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komunálních služeb karvinského magistrátu vyhodnotil a ocenil výtvarnou soutěž dětí</w:t>
      </w:r>
    </w:p>
    <w:p>
      <w:pPr/>
      <w:r>
        <w:rPr/>
        <w:t xml:space="preserve">Výtvarná soutěž pro školní týmy probíhá v Karviné pravidelně a má motivovat děti ke třídění využitelných složek odpadu. V literárním salonku regionální knihovny byly nejlepší výtvory vystaveny a jejich autoři odměněni finanční hotovostí na školní výlety, pomůcky a sportovní potřeby.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"Letos jsme to pojali trochu jinak, v předchozích ročnících jsme jim dávali volnější ruku a letos jsme to pojali jako Svět pohádek a superhrdinů."</w:t>
      </w:r>
    </w:p>
    <w:p>
      <w:pPr/>
      <w:r>
        <w:rPr/>
        <w:t xml:space="preserve">Nejvíce hlasů veřejnosti, která si v rámci Dne Země výtvory na náměstí prohlédla, získal tým ze Základní školy Dělnická.</w:t>
      </w:r>
    </w:p>
    <w:p>
      <w:pPr/>
      <w:r>
        <w:rPr>
          <w:b w:val="1"/>
          <w:bCs w:val="1"/>
        </w:rPr>
        <w:t xml:space="preserve">Helena Putyerová, učitelka ZŠ Dělnická:</w:t>
      </w:r>
      <w:r>
        <w:rPr/>
        <w:t xml:space="preserve"> "Těší nás to strašně moc, ta konkurence už je velmi silná a abychom prorazili, využívali jsme nové techniky. Využívali jsme například vypalování na dřevěné špachtličky, sbírali jsme drobné větvičky, na které jsme pak lepili lístky z děrovaček, využívali jsme závěsné mosty. Děti si vyhrály, trvalo nám to asi měsíc a půl a myslím, že ta jejich snaha je dobře oceněna.”</w:t>
      </w:r>
    </w:p>
    <w:p>
      <w:pPr/>
      <w:r>
        <w:rPr>
          <w:b w:val="1"/>
          <w:bCs w:val="1"/>
        </w:rPr>
        <w:t xml:space="preserve">Amálie Wodecká, žákyně ZŠ Dělnická:</w:t>
      </w:r>
      <w:r>
        <w:rPr/>
        <w:t xml:space="preserve"> " Jsme tam dali takové vojáky, aby ten zámek ochraňovali a draka, aby nepustili za princeznou. Jsme používali mechy a kamínky, písek, dřevo."</w:t>
      </w:r>
    </w:p>
    <w:p>
      <w:pPr/>
      <w:r>
        <w:rPr/>
        <w:t xml:space="preserve">Na druhém místě skončila Základní škola Cihelní a třetí příčka patřila dětem ze Základní školy Slovenská. Oceněny byly i další týmy cenami útěchy a také byla udělena mimořádná cena Odboru komunálních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154/odbor-komunalnich-sluzeb-karvinskeho-magistratu-vyhodnotil-a-ocenil-vytvarnou-soutez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2026-04-21T02:56:09+02:00</dcterms:created>
  <dcterms:modified xsi:type="dcterms:W3CDTF">2026-04-21T02:56:09+02:00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