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24.5.2024, 10:36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 soutěžili dopravní policisté. Regulovčík roku musí zvládnout křižovatku i skvěle řídit</w:t>
      </w:r>
    </w:p>
    <w:p>
      <w:pPr/>
      <w:r>
        <w:rPr/>
        <w:t xml:space="preserve">Jedna z nejrušnějších křižovatek v Ostravě posloužila policii k uspořádání každoroční soutěže pro dopraváky Regulovčík roku. Jde o křížení třídy 28. října a Novinářské ulice, kde je mnoho nástrah, včetně tramvajové trati, což může být náročnější pro policisty z jiných měst, kde tramvaje nejezdí.  </w:t>
      </w:r>
    </w:p>
    <w:p>
      <w:pPr/>
      <w:r>
        <w:rPr>
          <w:b w:val="1"/>
          <w:bCs w:val="1"/>
        </w:rPr>
        <w:t xml:space="preserve">Peter Štencel, vedoucí dopravní policie MS kraje: </w:t>
      </w:r>
      <w:r>
        <w:rPr/>
        <w:t xml:space="preserve">"Policisté plní tři základní disciplíny. Nejprve řízení křižovatky a pak testy a poslední je jízda zručnosti." </w:t>
      </w:r>
    </w:p>
    <w:p>
      <w:pPr/>
      <w:r>
        <w:rPr/>
        <w:t xml:space="preserve">Porotci mají složitý úkol a o vítězi většinou rozhodují maličkosti. Sledují se povely, ale také třeba ústroj a z policisty by také mělo vyzařovat sebevědomí, že ví co dělá.</w:t>
      </w:r>
    </w:p>
    <w:p>
      <w:pPr/>
      <w:r>
        <w:rPr>
          <w:b w:val="1"/>
          <w:bCs w:val="1"/>
        </w:rPr>
        <w:t xml:space="preserve">Jiří Čerbák, instruktor autoškoly PČR MS kraje: </w:t>
      </w:r>
      <w:r>
        <w:rPr/>
        <w:t xml:space="preserve">"Sledujeme už i to převzetí křižovatky, výměnu toho policisty a následně řízení celé křižovatky se zaměřením na to, aby věděl, kde má jakou hustotu provozu, aby byla ta křižovatka čistě průjezdná." </w:t>
      </w:r>
    </w:p>
    <w:p>
      <w:pPr/>
      <w:r>
        <w:rPr/>
        <w:t xml:space="preserve">Řízení křižovatky pro mnohé policisty ale není to nejtěžší.  Někteří si vylámou zuby třeba na jízdě zručnosti.</w:t>
      </w:r>
    </w:p>
    <w:p>
      <w:pPr/>
      <w:r>
        <w:rPr>
          <w:b w:val="1"/>
          <w:bCs w:val="1"/>
        </w:rPr>
        <w:t xml:space="preserve">anketa, soutěžící: </w:t>
      </w:r>
      <w:r>
        <w:rPr/>
        <w:t xml:space="preserve">"Chtěla jsem si vyzkoušet regulovat takhle velkou a obtížnou křižovatku a chtěla jsem dát řidičům najevo, jak mají jezdit." </w:t>
      </w:r>
    </w:p>
    <w:p>
      <w:pPr/>
      <w:r>
        <w:rPr/>
        <w:t xml:space="preserve">"Jsem zdejší policista a já jsem si chtěl ověřit své znalosti a zkušenosti." </w:t>
      </w:r>
    </w:p>
    <w:p>
      <w:pPr/>
      <w:r>
        <w:rPr/>
        <w:t xml:space="preserve">První dva v pořadí budou v září reprezentovat Moravskoslezský kraj na celorepublikové soutěži.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43207/v-ostrave-soutezili-dopravni-policiste-regulovcik-roku-musi-zvladnout-krizovatku-i-skvele-rid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2026-07-12T13:56:03+02:00</dcterms:created>
  <dcterms:modified xsi:type="dcterms:W3CDTF">2026-07-12T13:56:03+02:00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