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hradě Hukvaldy hledaly poklad</w:t>
      </w:r>
    </w:p>
    <w:p>
      <w:pPr/>
      <w:r>
        <w:rPr/>
        <w:t xml:space="preserve">Vstup zdarma a ještě k tomu velká naděje na nalezení pokladu. Hrad Hukvaldy tentokrát lákal především rodiny s dětmi. </w:t>
      </w:r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“Dneska vítáme návštěvníky při akci Hrad plný v pokladů, který je pořádán především ve spolupráci s Moravskoslezským krajem. Akce je zdarma, protože hlavním cílem je představit všechny kulturní organizace Moravskoslezského kraje, to znamená příspěvková organizace, muzea a galerie a Těšínské divadlo.”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“Program je bohatý, čekají nás různé workshopy a rukodělné dílničky. Návštěvníci si mohou vyzkoušet například ražení mincí, dojení kozy, v hradě máme připraven i archeologický koutek, kde si mohou děti vyzkoušet práci archeologa. Mohou si vykopat i různé modely, makety těch známých nálezů, jako třeba Věstonická Venuše a podobně.”</w:t>
      </w:r>
    </w:p>
    <w:p>
      <w:pPr/>
      <w:r>
        <w:rPr/>
        <w:t xml:space="preserve">Další zajímavé akce pro děti i dospělé bude hrad Hukvaldy pořádat až do konce návštěvnické sezony. Chybět nebude ani oblíbené nocování. 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“Nejbližší akce, která nás čeká, tak je Den s vílou Hůkalkou, což je program určený především těm nejmenším návštěvníkům- Budou tady šermíři, loutkové divadlo, kejklíři, takže program bude opravdu pestrý.”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265/deti-na-hrade-hukvaldy-hledaly-po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2026-07-12T11:10:05+02:00</dcterms:created>
  <dcterms:modified xsi:type="dcterms:W3CDTF">2026-07-12T11:10:05+02:00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