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Opavou prošel slavnostní průvod k 800 let města. Zapojili se do něj školky, školy, sportovci i spolky</w:t>
      </w:r>
    </w:p>
    <w:p>
      <w:pPr/>
      <w:r>
        <w:rPr/>
        <w:t xml:space="preserve">Školky, školy, kulturní instituce, spolky, sportovci a spousta dalších se zapojili do slavnostního průvodu městem, který vyšel z Dolního náměstí. Dvoudenní oslavy 800. výročí města tak mohly začít. </w:t>
      </w:r>
    </w:p>
    <w:p>
      <w:pPr/>
      <w:r>
        <w:rPr/>
        <w:t xml:space="preserve">Z Dolního náměstí se průvod vydal na nedaleké Horní náměstí, kde byly představeny historické osobnosti Opavy a zazněla i árie z Prodané nevěsty. Poté se celý  průvod vydal do Městských sadů.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“Teď jsme šli společně s králem, Přemyslem Otakarem I. ve velkém průvodu, který vedl od Dolního náměstí, zastavil se na Horním náměstí a došli jsme až tady do sadů. Král Přemysl Otakar I. mi předal jmenovací dekret a dekret podpisu města na památku. My jsme si ho uložili, tisíce lidí nás doprovodily a také nejvýznamnější osobnosti Opavy, kterých máme za celé období hodně. Byl jsem překvapen kolik diváků se zúčastnilo, jak obrovský byl doprovod a všem za to děkuji, protože to bylo úžasné, úžasná atmosféra a jsem z toho nadšen.”</w:t>
      </w:r>
    </w:p>
    <w:p>
      <w:pPr/>
      <w:r>
        <w:rPr>
          <w:b w:val="1"/>
          <w:bCs w:val="1"/>
        </w:rPr>
        <w:t xml:space="preserve">král Přemysl Otakar I.: </w:t>
      </w:r>
      <w:r>
        <w:rPr/>
        <w:t xml:space="preserve">“Viděl jsem krásné místa Opavy. Moc často jako král tady nejezdím. Za těch 800 let se tady mnohé změnilo. Bylo vidět, že město je plné lidí, kteří touží být spolu a oslavit 800 let, takže sláva Opavanům, sláva Opavě.”</w:t>
      </w:r>
    </w:p>
    <w:p>
      <w:pPr/>
      <w:r>
        <w:rPr>
          <w:b w:val="1"/>
          <w:bCs w:val="1"/>
        </w:rPr>
        <w:t xml:space="preserve">anketa: účastníci slavnostního průvodu: </w:t>
      </w:r>
      <w:r>
        <w:rPr/>
        <w:t xml:space="preserve">“Atmosféra byla fantastická, děkujeme moc, že jsme mohli vést čelo průvodu, Byla to pro nás velká satisfakce. Zahráli jsme v podstatě náš, asi polovinu našeho repertoáru. Tím, že jsme měli vlečku, tak jsme mohli postavit pódiové vybavení a mohli jsme zahrát skladby, které normálně v průvodu nehrajem, tak jsme za to rádi, To byla naše premiéra na vlečce a myslím, že to byla velká paráda i pro všechny lidi kolem.”</w:t>
      </w:r>
    </w:p>
    <w:p>
      <w:pPr/>
      <w:r>
        <w:rPr/>
        <w:t xml:space="preserve">“Holky a kluci jsme se navlékli do krojů. Připravila se celková výzdoba traktoru s vlečkou, dále, myslím, že za námi je traktor, na které je folklorní skupina a atmosféra byla skvělá, spoustu lidí, jásali, takže za mě to bylo dobré. My jsme z Masarykovy školy zemědělské a přírodovědné z Opavy.”</w:t>
      </w:r>
    </w:p>
    <w:p>
      <w:pPr/>
      <w:r>
        <w:rPr/>
        <w:t xml:space="preserve">“Průvod byl perfektní, nebyl dlouhý, šlo to plynule, celkem fajn. Atmosféra byla taky příjemná, mávali jsme na lidi kolem sebe, super. No a vidíte, že máme kulturu, máme připravenou kulturu, pracovali jsme na tom docela dlouho, ale podařilo se. Počasí taky fajn, takže  jsme spokojeni. A co to máte?Já si nechám poradit. Co to máme? Řapíkatý celer a něco takového podobného. A každý si v tom najde to svoje,”</w:t>
      </w:r>
    </w:p>
    <w:p>
      <w:pPr/>
      <w:r>
        <w:rPr/>
        <w:t xml:space="preserve">“Vidíte část konzervatoře německého řádu v Opavě, všichni jsou skvělí. Hrají, zpívají, tančí a dokonce i mluví.”</w:t>
      </w:r>
    </w:p>
    <w:p>
      <w:pPr/>
      <w:r>
        <w:rPr/>
        <w:t xml:space="preserve">“My jsme oslavili 800 let města Opavy tím, že jsme se zúčastnili tohoto úchvatného průvodu. Připravili jsme si spoustu lidových písniček, které zpíváme v rámci našich pásem  lidových, no a chceš mě nějak doplnit? Já si myslím, že jsme to všechno hezky zazpívali, hlavně nám vyšlo krásné počasí. Velký repertoár a ještě možná tři takové průvody by jsme zvládli. Atmosféra byla jaká? Krásná, suprovní, perfektní máme umávané ruce.”</w:t>
      </w:r>
    </w:p>
    <w:p>
      <w:pPr/>
      <w:r>
        <w:rPr/>
        <w:t xml:space="preserve">V Městských sadech pak zahrály kapely P.E.T.R. a Buty.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295/opavou-prosel-slavnostni-pruvod-k-800-let-mesta-zapojili-se-do-nej-skolky-skoly-sportovci-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2026-05-07T20:39:28+02:00</dcterms:created>
  <dcterms:modified xsi:type="dcterms:W3CDTF">2026-05-07T20:39:28+02:00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