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plní nové železniční modely, třeba i vagon na slivovici</w:t>
      </w:r>
    </w:p>
    <w:p>
      <w:pPr/>
      <w:r>
        <w:rPr/>
        <w:t xml:space="preserve">Měsíc květen byl ve Vagonářském muzeu ve znamení znovuotevření legionářské expozice. Ta musela být na několik měsíců uzavřena z důvodu restaurátorských prací, které v dané místnosti, původním hudebním pokoji, probíhaly. Tato expozice připomíná, že tu před 100 lety existovala legionářská škola.  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/>
        <w:t xml:space="preserve"> “Největší novinkou je, že nám byl darován dokument z roku 1921, který obsahuje dvě unikátní fotografie interiéru tady té obchodní legionářské školy. ten dar jsme dostali od Petra Böhma ze Studénky.”  </w:t>
      </w:r>
    </w:p>
    <w:p>
      <w:pPr/>
      <w:r>
        <w:rPr/>
        <w:t xml:space="preserve">Na jednom ze snímků je zachycen pokoj, ve kterém byli legionáři ubytováni. Na druhém je učebna. V tomto případě už se podařilo zjistit, že to je dnešní obřadní místnost. Tyto fotografie jsou součástí novinové stránky s článkem, pod kterým je autor podepsán zkratkou Vlk. Bronislav Novosad by uvítal jakoukoliv informaci, které by jej mohla k autorovi, respektive k jeho potomkům zavést. </w:t>
      </w:r>
    </w:p>
    <w:p>
      <w:pPr/>
      <w:r>
        <w:rPr/>
        <w:t xml:space="preserve">Když návštěvníci studéneckých zámku vystoupají do prvního patra, otevře se jim samotné Vagonářské muzeum. I zde se mohou setkat s několika novinkami.  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/>
        <w:t xml:space="preserve"> “Máme tady unikátní kolekci, která nám byla darována panem Arnoštem Urbánkem. Jsou to papírové a plastové modely, opravdu vyvedené do posledního detailu. Tu výstavu jsme nazvali do posledního nýtu. V expozici přibyly i další nové exponáty, zrovna včera, je to takový výrobek z roku 1975, který dělali učni učiliště Vagońka. Je to kotlový vagon, který byl naplněn slivovicí nebo nějakou takovou tekutinou a tyto věci se dávaly jako dárek.”</w:t>
      </w:r>
    </w:p>
    <w:p>
      <w:pPr/>
      <w:r>
        <w:rPr/>
        <w:t xml:space="preserve">Také na jednom z největších zdejších skvostů, modelové železnici v měřítku H0, přibyla nová parní lokomotiva 555.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/>
        <w:t xml:space="preserve"> “Které se taky říká němka. byly to jedny z prvních parních lokomotiv, které u nás jezdily po roce 1945 a byly určeny pro nákladní přepravu. A samozřejmě s těmi modely od pana Urbánka počítáme, že vytvoříme takové Urbánkovo město, Urbanka City, které bude obsahovat taky modelovou železnici, kterou si budou pouštět návštěvníci sami.” </w:t>
      </w:r>
    </w:p>
    <w:p>
      <w:pPr/>
      <w:r>
        <w:rPr/>
        <w:t xml:space="preserve">Tuto novou atraktivitu tu začnou stavět až po sezoně. Teď se věnují přípravě menší modelové železnice, která v rámci projektu Moravskoslezského kraje Technotrasa poputuje do Rodného domu Johanna Gregora Mendela do Vražného.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“Mnoho novinek je i v samotné expozici ve druhém a třetím patře a připravuje se i úprava druhého patra, kdy se nám podařilo ve spolupráci s Technotrasou a  Moravskoslezským krajem získat finanční prostředky, takže opravdu těch novinek bude v letošním roce hodně.” </w:t>
      </w:r>
    </w:p>
    <w:p>
      <w:pPr/>
      <w:r>
        <w:rPr/>
        <w:t xml:space="preserve">Vagonářské muzeum, sídlící ve studáneckém zámku, je kromě pondělí otevřeno každý den od 10 do 16 hodin.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298/muzeum-plni-nove-zeleznicni-modely-treba-i-vagon-na-slivo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2026-08-09T17:35:52+02:00</dcterms:created>
  <dcterms:modified xsi:type="dcterms:W3CDTF">2026-08-09T17:35:52+02:00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