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18:17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dětí se ve Studénce konal “trochu jinak”, řídilo ho počasí</w:t>
      </w:r>
    </w:p>
    <w:p>
      <w:pPr/>
      <w:r>
        <w:rPr/>
        <w:t xml:space="preserve">Připravené skákací hrady, herní atrakce a trampolíny - to vše bylo příslibem odpoledne plného zábavy a radosti, které na oslavu Dne dětí s podtitulem “Trochu jinak” připravili kulturní pracovníci ve Studénce u sportovního centra. O jejím průběhu ale nakonec rozhodl déšť. </w:t>
      </w:r>
    </w:p>
    <w:p>
      <w:pPr/>
      <w:r>
        <w:rPr>
          <w:b w:val="1"/>
          <w:bCs w:val="1"/>
        </w:rPr>
        <w:t xml:space="preserve">Lucie Zajícová, SAK Studénka: </w:t>
      </w:r>
      <w:r>
        <w:rPr/>
        <w:t xml:space="preserve">“Den dětí “Trochu jinak” je opravdu trochu jinak. Bohužel, je to už třetí akce, kde nám počasí opravdu nepřálo. Dneska jsme se modlili,  protože předpověď vypadala, že bude jenom lehce mrholit, a naopak pak hodinu pršelo. Ale trošku jsme improvizovali, děti mohly využít malování na obličej, tvoření uvnitř sportovního centra, máme tam i fotobudku, máme tady i klauna z Balónkova, který rozveseluje děti i rodiče. Je to prostě trochu jinak, je to dětský den a myslím si, že si to užívají.”  </w:t>
      </w:r>
    </w:p>
    <w:p>
      <w:pPr/>
      <w:r>
        <w:rPr>
          <w:b w:val="1"/>
          <w:bCs w:val="1"/>
        </w:rPr>
        <w:t xml:space="preserve">návštěvníci akce: </w:t>
      </w:r>
    </w:p>
    <w:p>
      <w:pPr/>
      <w:r>
        <w:rPr/>
        <w:t xml:space="preserve">“Mi se nejvíce líbil ten mimoň a líbí se mi skákací hrady, jsem smutná, že začalo pršet a hrady se musely vyfouknout.”  </w:t>
      </w:r>
    </w:p>
    <w:p>
      <w:pPr/>
      <w:r>
        <w:rPr/>
        <w:t xml:space="preserve">“Je tu dobře.” </w:t>
      </w:r>
    </w:p>
    <w:p>
      <w:pPr/>
      <w:r>
        <w:rPr/>
        <w:t xml:space="preserve">“Myslím si, že je to jiný Dětský den a je to super, děti se baví. My si nenechat zkazit náladu tím, že prší, je to super i tak.” </w:t>
      </w:r>
    </w:p>
    <w:p>
      <w:pPr/>
      <w:r>
        <w:rPr>
          <w:b w:val="1"/>
          <w:bCs w:val="1"/>
        </w:rPr>
        <w:t xml:space="preserve">Radka Tomášková, vedoucí kultury SAK Studénka: </w:t>
      </w:r>
      <w:r>
        <w:rPr/>
        <w:t xml:space="preserve">“My jsme samozřejmě celý týden sledovali počasí, ale opravdu je to nevyzpytatelné, počasí si dělá, co chce. I tak si myslím, že se sešlo celkem dost lidí a užívají si to.”</w:t>
      </w:r>
    </w:p>
    <w:p>
      <w:pPr/>
      <w:r>
        <w:rPr/>
        <w:t xml:space="preserve">Pořadatelé se tedy rozhodli Den dětí nezrušit, už i proto, že v květnu odvolávali velkou oslavu Dne rodiny a před tím také Vítání jara.   </w:t>
      </w:r>
    </w:p>
    <w:p>
      <w:pPr/>
      <w:r>
        <w:rPr/>
        <w:t xml:space="preserve">Počasí se po 17 hodině přece jen trochu umoudřilo a tak se daly více užívat i venkovní atrakce. Dětem se tu mimo jiné se svým stanovištěm představili i  studenečtí zálesáci. </w:t>
      </w:r>
    </w:p>
    <w:p>
      <w:pPr/>
      <w:r>
        <w:rPr>
          <w:b w:val="1"/>
          <w:bCs w:val="1"/>
        </w:rPr>
        <w:t xml:space="preserve">Kateřina Tobolová, Československý zálesák, středisko CH.A.O.S. Studénka: </w:t>
      </w:r>
      <w:r>
        <w:rPr/>
        <w:t xml:space="preserve">“Připravili jsme si pro děti lukostřelbu, skákání v pytli, luštění morseovek, poznávání zvířat a skládání puzzlíků. Hodně chodíme do lesa, jsme v kontaktu s přírodou, učíme se, jak o ni pečovat, aby nám to dlouho vydrželo.”   </w:t>
      </w:r>
    </w:p>
    <w:p>
      <w:pPr/>
      <w:r>
        <w:rPr/>
        <w:t xml:space="preserve">Přes komplikace s počasím pracovníci organizace Sport a kultura věří, že žádné další akce už rušit nebudou. Venku připravují oslavy Dne města a celý Letní festival.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398/den-deti-se-ve-studence-konal-trochu-jinak-ridilo-h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2026-08-09T19:59:05+02:00</dcterms:created>
  <dcterms:modified xsi:type="dcterms:W3CDTF">2026-08-09T19:59:05+02:00</dcterms:modified>
</cp:coreProperties>
</file>

<file path=docProps/custom.xml><?xml version="1.0" encoding="utf-8"?>
<Properties xmlns="http://schemas.openxmlformats.org/officeDocument/2006/custom-properties" xmlns:vt="http://schemas.openxmlformats.org/officeDocument/2006/docPropsVTypes"/>
</file>