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dnů dětí ve Slezské Ostravě nelákal jen děti, ale i dospělé</w:t>
      </w:r>
    </w:p>
    <w:p>
      <w:pPr/>
      <w:r>
        <w:rPr/>
        <w:t xml:space="preserve">První červnovou sobotu se ve Slezské Ostravě konaly hned  čtyři dětské dny. Kromě ostravské zoo si program připravili dobrovolní hasiči z Antošovic  a Heřmanic, nebo taky heřmanická farnost. Prostranství před kostelem svatého  Marka ale lákalo i dospělé, a to zvěřinovými hody.</w:t>
      </w:r>
    </w:p>
    <w:p>
      <w:pPr/>
      <w:r>
        <w:rPr>
          <w:b w:val="1"/>
          <w:bCs w:val="1"/>
        </w:rPr>
        <w:t xml:space="preserve">Marián Starý, heřmanický myslivec:</w:t>
      </w:r>
      <w:r>
        <w:rPr/>
        <w:t xml:space="preserve"> „My jsme se  většinou účastnili dožínek, anebo oslav, které jsou na fotbalovém hřišti tady  kousek nad námi. Letos jsme se domluvili na faře, že se přifaříme k nim a  uděláme tady v rámci dětského dne nějaké pohoštění.“</w:t>
      </w:r>
    </w:p>
    <w:p>
      <w:pPr/>
      <w:r>
        <w:rPr/>
        <w:t xml:space="preserve">Návštěvníci si mohli pochutnat na kančím se zelím, steacích,  klobáskách, karbanátcích s medvědím česnekem nebo zvěřinovém guláši.</w:t>
      </w:r>
    </w:p>
    <w:p>
      <w:pPr/>
      <w:r>
        <w:rPr>
          <w:b w:val="1"/>
          <w:bCs w:val="1"/>
        </w:rPr>
        <w:t xml:space="preserve">anketa, návštěvník zvěřinových hodů:</w:t>
      </w:r>
      <w:r>
        <w:rPr/>
        <w:t xml:space="preserve"> „Luxusní guláš  za luxusní cenu, fakt jsem dlouho neměl něco tak dobrého. Jestli to dělali  místní myslivci, tak se jim to opravdu povedlo.“</w:t>
      </w:r>
    </w:p>
    <w:p>
      <w:pPr/>
      <w:r>
        <w:rPr/>
        <w:t xml:space="preserve">Děti ale více lákalo heřmanické fotbalové hřiště, kam se  letos kvůli rekonstrukci hasičárny přesunul den dětí sboru dobrovolných hasičů.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se tady v Heřmanicích přesunul dětský den právě na hřiště FC  Heřmanice, spojil se s Festivalem hasičských přípravek, takže se ho  podařilo zase trošičku zlepšit a rozšířit. Věřím, že i v dalších letech  budou ty dětské dny probíhat minimálně stejně dobře.“</w:t>
      </w:r>
    </w:p>
    <w:p>
      <w:pPr/>
      <w:r>
        <w:rPr>
          <w:b w:val="1"/>
          <w:bCs w:val="1"/>
        </w:rPr>
        <w:t xml:space="preserve">Radovan Šugar, starosta SDH Heřmanice:</w:t>
      </w:r>
      <w:r>
        <w:rPr/>
        <w:t xml:space="preserve"> „Krajský  festival přípravek se pořádá každý rok. Letos to vyšlo na nás a chtěli jsme to  spojit s tím dětským dnem, aby tady děti měly i nějaké publikum, ať to  nemají takové holé.“</w:t>
      </w:r>
    </w:p>
    <w:p>
      <w:pPr/>
      <w:r>
        <w:rPr/>
        <w:t xml:space="preserve">Dětský den ale samozřejmě nebyl určen jen malým hasičům.  Hasičské soutěže si mohli vyzkoušet i úplní laici a nechyběly ani skákací hrady  a další atrakce. Disciplíny si dokonce s nadšením zkoušeli i dospělí.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„Výborné.  Co bychom pro hasiče neudělali, že? Děti už závodí léta, takže my tak asi víme.  Akorát jsme si to chtěli vyzkoušet.“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„Tady  můj malý zkouší v Heřmanicích dělat hasiče, tak jsme se dneska na něj byli  podívat. Měli krásné vystoupení, musím hrozně pochválit. Myslím, že to tady je  moc pěkné, děcka se nenudí, a doufám, že z něho prostě bude hasič, no.“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„Mě  se nejvíc líbilo to házení polštářů.“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„Mě  se nejvíc líbilo stříkání a nejvíc se mi povedlo kopnout míč do branky.“</w:t>
      </w:r>
    </w:p>
    <w:p>
      <w:pPr/>
      <w:r>
        <w:rPr>
          <w:b w:val="1"/>
          <w:bCs w:val="1"/>
        </w:rPr>
        <w:t xml:space="preserve">anketa: návštěvníci Dětského dne SDH Heřmanice:</w:t>
      </w:r>
      <w:r>
        <w:rPr/>
        <w:t xml:space="preserve"> „Mě  se na těch soutěžích nejvíc líbilo, jak jsme proběhli celou tu dráhu a na konci  jsme zapojili proudnici a koncovku do sebe.“</w:t>
      </w:r>
    </w:p>
    <w:p>
      <w:pPr/>
      <w:r>
        <w:rPr/>
        <w:t xml:space="preserve">Přestože nakonec dětské dny přerušila bouřka, návštěvníci si  je užívali až do odpoledních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420/program-dnu-deti-ve-slezske-ostrave-nelakal-jen-deti-ale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2026-07-11T16:04:03+02:00</dcterms:created>
  <dcterms:modified xsi:type="dcterms:W3CDTF">2026-07-11T16:04:03+02:00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