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Urgentní příjem Městské nemocnice Ostrava slaví 20 let. Aktuálně navyšují bezpečnost</w:t>
      </w:r>
    </w:p>
    <w:p>
      <w:pPr/>
      <w:r>
        <w:rPr/>
        <w:t xml:space="preserve">Více než milión přijatých  pacientů. Tolik odhadují pracovníci urgentního příjmu v ostravské Městské  nemocnici za celou dobu jeho působení. Letos totiž slaví 20 let.</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Oddělení ošetří až 51  tisíc lidí ročně. I proto zdejší doktoři na pacienty naléhají, aby nejezdili s maličkostmi,  které vyřeší i praktický lékař.</w:t>
      </w:r>
    </w:p>
    <w:p>
      <w:pPr/>
      <w:r>
        <w:rPr>
          <w:b w:val="1"/>
          <w:bCs w:val="1"/>
        </w:rPr>
        <w:t xml:space="preserve">Martin Šustek,  primář, </w:t>
      </w:r>
      <w:r>
        <w:rPr>
          <w:b w:val="1"/>
          <w:bCs w:val="1"/>
        </w:rPr>
        <w:t xml:space="preserve">Centrální příjem s </w:t>
      </w:r>
      <w:r>
        <w:rPr>
          <w:b w:val="1"/>
          <w:bCs w:val="1"/>
        </w:rPr>
        <w:t xml:space="preserve">Emergency, MNO</w:t>
      </w:r>
      <w:r>
        <w:rPr/>
        <w:t xml:space="preserve">: „Lékařská  pohotovostní služba navazuje na toho praktického lékaře, to znamená  v době, kdy není ordinační doba praktického lékaře, a lidi mají nějaký  akutní problém, měli by se obrátit na tu lékařskou pohotovostní službu.  V případě, že je jejich zdravotní problém natolik vážný, že je nutno  zavolat záchrannou službu, jsou přivezeni sem na toto oddělení čili jedná se  spíš o práh těch akutních stavů.“</w:t>
      </w:r>
    </w:p>
    <w:p>
      <w:pPr/>
      <w:r>
        <w:rPr/>
        <w:t xml:space="preserve">Právě zvýšená  koncentrace pacientů spojená s agresivitou je v současnosti jedním  z hlavních problémů na centrálním příjmu.</w:t>
      </w:r>
    </w:p>
    <w:p>
      <w:pPr/>
      <w:r>
        <w:rPr>
          <w:b w:val="1"/>
          <w:bCs w:val="1"/>
        </w:rPr>
        <w:t xml:space="preserve">Kateřina Kyselá,  náměstkyně pro řízení lidských zdrojů a správu, MNO</w:t>
      </w:r>
      <w:r>
        <w:rPr/>
        <w:t xml:space="preserve">: „Protože naše nemocnice sídlí v centru  Ostravy, tak samozřejmě frekvenci pacientů, kteří přicházejí na náš urgentní  příjem řešíme v podstatě dennodenně. Ten počet pacientů je velký a díky  tomu, že přichází třeba i s doprovody, kterých je mnohdy hodně, tak ty  stížnosti, nebo nežádoucí incidenty řešíme často.“</w:t>
      </w:r>
    </w:p>
    <w:p>
      <w:pPr/>
      <w:r>
        <w:rPr>
          <w:b w:val="1"/>
          <w:bCs w:val="1"/>
        </w:rPr>
        <w:t xml:space="preserve">Martin Šustek,  primář, </w:t>
      </w:r>
      <w:r>
        <w:rPr>
          <w:b w:val="1"/>
          <w:bCs w:val="1"/>
        </w:rPr>
        <w:t xml:space="preserve">Centrální příjem s </w:t>
      </w:r>
      <w:r>
        <w:rPr>
          <w:b w:val="1"/>
          <w:bCs w:val="1"/>
        </w:rPr>
        <w:t xml:space="preserve">Emergency, MNO</w:t>
      </w:r>
      <w:r>
        <w:rPr/>
        <w:t xml:space="preserve">: „Pro nás je to obrovský problém, protože jsme  zdravotní pracovníci a nemáme s tou agresí nic společného. Jsme zavření na  svých ambulancích, kolikrát nevíme, co se děje v těch čekárnách,  v těch prostorách okolo.“</w:t>
      </w:r>
    </w:p>
    <w:p>
      <w:pPr/>
      <w:r>
        <w:rPr/>
        <w:t xml:space="preserve">Nemocnice podobné  události na urgentním příjmu reviduje každý měsíc a v průběhu let přijmuli  řadu opatření.</w:t>
      </w:r>
    </w:p>
    <w:p>
      <w:pPr/>
      <w:r>
        <w:rPr>
          <w:b w:val="1"/>
          <w:bCs w:val="1"/>
        </w:rPr>
        <w:t xml:space="preserve">Kateřina Kyselá,  náměstkyně pro řízení lidských zdrojů a správu, MNO</w:t>
      </w:r>
      <w:r>
        <w:rPr/>
        <w:t xml:space="preserve">: „Už v loňském roce jsme posílili  ostrahu, která zařizuje fyzickou bezpečnost na pracovišti. Jsou tam  v podstatě dneska už celodenně, celou směnu. Instalovali jsme  v průběhu roku i kamerový systém a počítáme ještě s jeho rozvojem, kdy  bychom rádi zakoupili osobní kamery pro zaměstnance, kteří na tom urgentním  příjmu pracují.“</w:t>
      </w:r>
    </w:p>
    <w:p>
      <w:pPr/>
      <w:r>
        <w:rPr>
          <w:b w:val="1"/>
          <w:bCs w:val="1"/>
        </w:rPr>
        <w:t xml:space="preserve">Martin Šustek,  primář, </w:t>
      </w:r>
      <w:r>
        <w:rPr>
          <w:b w:val="1"/>
          <w:bCs w:val="1"/>
        </w:rPr>
        <w:t xml:space="preserve">Centrální příjem s </w:t>
      </w:r>
      <w:r>
        <w:rPr>
          <w:b w:val="1"/>
          <w:bCs w:val="1"/>
        </w:rPr>
        <w:t xml:space="preserve">Emergency, MNO</w:t>
      </w:r>
      <w:r>
        <w:rPr/>
        <w:t xml:space="preserve">: „Kvitujeme kroky, které za poslední dobu  udělala nemocnice. Určitě kvitujeme to, že tady máme nemocniční ostrahu, která  nám dává i echo, že by se mohlo něco stát.“</w:t>
      </w:r>
    </w:p>
    <w:p>
      <w:pPr/>
      <w:r>
        <w:rPr/>
        <w:t xml:space="preserve">Jak a co zde doktoři  léčí, hodně záleží i na sezóně. V té nadcházející, letní například přijímají  spoustu intoxikovaných pacientů, kvůli množství festivalů. </w:t>
      </w:r>
    </w:p>
    <w:p>
      <w:pPr/>
      <w:r>
        <w:rPr>
          <w:b w:val="1"/>
          <w:bCs w:val="1"/>
        </w:rPr>
        <w:t xml:space="preserve">Martin Šustek,  primář, </w:t>
      </w:r>
      <w:r>
        <w:rPr>
          <w:b w:val="1"/>
          <w:bCs w:val="1"/>
        </w:rPr>
        <w:t xml:space="preserve">Centrální příjem s </w:t>
      </w:r>
      <w:r>
        <w:rPr>
          <w:b w:val="1"/>
          <w:bCs w:val="1"/>
        </w:rPr>
        <w:t xml:space="preserve">Emergency, MNO</w:t>
      </w:r>
      <w:r>
        <w:rPr/>
        <w:t xml:space="preserve">: „Festivalová sezóna pro nás znamená nárůst  pacientů, kteří jsou intoxikovaní, ať už alkoholem nebo prostě nějakými  návykovými látkami a samozřejmě to sebou nese i tu slovní agresi většinou. V zimě  to jsou spíš zlomeniny, úrazy. V létě je to ta intoxikace díky festivalům  ale třeba také pobodání hmyzem.“</w:t>
      </w:r>
    </w:p>
    <w:p>
      <w:pPr/>
      <w:r>
        <w:rPr/>
        <w:t xml:space="preserve">První zastávkou  pacientů urgentního příjmu je toto informační okénko, zde dostanou další  instrukce. </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„Zde přichází pacient k okýnku, kde je  sestřičkou zaregistrován a vyčká zde na výzvu ke vstupu do ambulance. Tady  vlastně proběhne vyšetření toho pacienta lékařem. Probíhají zde odběry,  laboratoře, je indikovaná třeba nějaká vyšetřovací metoda, rentgeny, CT.  Pacient může být tady podroben třeba infuzní terapii nebo mu jsou podaná analgetika.“</w:t>
      </w:r>
    </w:p>
    <w:p>
      <w:pPr/>
      <w:r>
        <w:rPr/>
        <w:t xml:space="preserve">Pokud je ale pacient  dopraven sanitkou, lékaři se mu věnují přednostně. Spádová oblast Ostravské  městské nemocnice zahrnuje 125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516/urgentni-prijem-mestske-nemocnice-ostrava-slavi-20-let-aktualne-navysuji-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2026-05-03T11:13:59+02:00</dcterms:created>
  <dcterms:modified xsi:type="dcterms:W3CDTF">2026-05-03T11:13:59+02:00</dcterms:modified>
</cp:coreProperties>
</file>

<file path=docProps/custom.xml><?xml version="1.0" encoding="utf-8"?>
<Properties xmlns="http://schemas.openxmlformats.org/officeDocument/2006/custom-properties" xmlns:vt="http://schemas.openxmlformats.org/officeDocument/2006/docPropsVTypes"/>
</file>