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nabídne přes 200 umělců z 20 zemí světa. Probíhat bude na porubské Hlavní třídě</w:t>
      </w:r>
    </w:p>
    <w:p>
      <w:pPr/>
      <w:r>
        <w:rPr/>
        <w:t xml:space="preserve">Festival v ulicích nabídne celkem 9 scén. Tři z nich budou výhradně hudební a své koncerty na nich odehrají hudebníci z Čech, Slovenska, Polska, Francie, Irska, Itálie, ale i z daleké Koreje a Guineje.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“Určitě mohu vypíchnout například kapelu Osam, což je kapela, která přináší hudbu tradiční Persie, určitě mohu vypíchnout Kílu, irská tradice anebo právě N´faly Kouyaté, tradiční africká hudba."</w:t>
      </w:r>
    </w:p>
    <w:p>
      <w:pPr/>
      <w:r>
        <w:rPr/>
        <w:t xml:space="preserve">Představí se také pouliční umělci, tanec, divadlo a chybět nebude ani fireshow nebo festivalové průvody. Nudit se nebudou ani děti, které potěší pohádky, workshopy, deskové hry, hlavolamy, nebo sportovní aktivity a soutěže.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“Ten festivalový pomyslný areál zůstane obdobný jako tomu bylo v předchozích letech. Opět obarví Hlavní třídu a přilehlé dvory a ulice. Já se na to moc těším.”</w:t>
      </w:r>
    </w:p>
    <w:p>
      <w:pPr/>
      <w:r>
        <w:rPr/>
        <w:t xml:space="preserve">Výjimečné je i spojení Festivalu v ulicích s konferencí Czech Music Crossroads. 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“Ředitelé festivalů, kteří sem přijíždí z celého světa na crossroads, tak my je samozřejmě necháváme prožít tu atmosféru festivalu v ulicích a z toho jsou úplně ohromeni a říkají, že Poruba je v podstatě San Francisco.”</w:t>
      </w:r>
    </w:p>
    <w:p>
      <w:pPr/>
      <w:r>
        <w:rPr/>
        <w:t xml:space="preserve">Czech Music Crossroads začne ve středu 19. června v kostele svatého Václava v centru Ostravy, kde se představí varhanní virtuózka Katta. Poté se přesune do kulturního domu Poklad.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539/festival-v-ulicich-nabidne-pres-200-umelcu-z-20-zemi-sveta-probihat-bude-na-porubske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2026-07-11T15:15:47+02:00</dcterms:created>
  <dcterms:modified xsi:type="dcterms:W3CDTF">2026-07-11T15:15:47+02:00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