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konala preventivní akce Hokejbal proti drogám</w:t>
      </w:r>
    </w:p>
    <w:p>
      <w:pPr/>
      <w:r>
        <w:rPr/>
        <w:t xml:space="preserve">Přilákat děti základních škol ke sportu a současně je preventivní akcí varovat před nebezpečím drog a jiných návykových látek si kladl za cíl turnaj Hokejbal proti drogám. </w:t>
      </w:r>
    </w:p>
    <w:p>
      <w:pPr/>
      <w:r>
        <w:rPr>
          <w:b w:val="1"/>
          <w:bCs w:val="1"/>
        </w:rPr>
        <w:t xml:space="preserve">Andrzej Bizoń (SOCDEM),  náměstek primátora</w:t>
      </w:r>
      <w:r>
        <w:rPr/>
        <w:t xml:space="preserve">: "Statutární město Karviná ve spolupráci s MP  a hokejbalovým klubem každoročně připravuje turnaj dětí základních škol Hokejbalem proti drogám, je to důležitá prevence sociálně patologických jevů, navazujeme tak na jiné programy, které máme ve městě, připomenu Protidrogový vlak a přednášky a programy, které jsou ve školách základních škol."</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 Mezi drogy patří i alkohol, cigarety,předávkování léky, narkotiky. Já bych to nikdy nebral, žil bych radši zdravý život." "Drogy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605/v-karvine-se-konala-preventivni-akce-hokejbal-proti-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2026-08-01T22:31:08+02:00</dcterms:created>
  <dcterms:modified xsi:type="dcterms:W3CDTF">2026-08-01T22:31:08+02:00</dcterms:modified>
</cp:coreProperties>
</file>

<file path=docProps/custom.xml><?xml version="1.0" encoding="utf-8"?>
<Properties xmlns="http://schemas.openxmlformats.org/officeDocument/2006/custom-properties" xmlns:vt="http://schemas.openxmlformats.org/officeDocument/2006/docPropsVTypes"/>
</file>