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19.6.2024,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Houslisté z celého světa se utkali v mezinárodní soutěži Beethovenův Hradec</w:t>
      </w:r>
    </w:p>
    <w:p>
      <w:pPr/>
      <w:r>
        <w:rPr/>
        <w:t xml:space="preserve">Do Opavy zamířili houslisté z celého světa na Mezinárodní interpretační soutěž Beethovenův Hradec. Určena je pro mladé interprety do 30 let, jejichž výkony hodnotí mezinárodní porota.</w:t>
      </w:r>
    </w:p>
    <w:p>
      <w:pPr/>
      <w:r>
        <w:rPr>
          <w:b w:val="1"/>
          <w:bCs w:val="1"/>
        </w:rPr>
        <w:t xml:space="preserve">Lukáš Poledna, ředitel ZUŠ Opava: </w:t>
      </w:r>
      <w:r>
        <w:rPr/>
        <w:t xml:space="preserve">“Abychom tu soutěž byli schopni realizovat, tak jsme si dali limit 38 účastníků, takže ten limit byl vyčerpaný, naplněný, takže jsme maximálně spokojeni. Máme tam spoustu evropských účastníků, i z Asie a z Kanady. Mají přesně stanovený program pro první, druhé i třetí kolo.”</w:t>
      </w:r>
    </w:p>
    <w:p>
      <w:pPr/>
      <w:r>
        <w:rPr>
          <w:b w:val="1"/>
          <w:bCs w:val="1"/>
        </w:rPr>
        <w:t xml:space="preserve">Jiří Vodička, předseda poroty, </w:t>
      </w:r>
      <w:r>
        <w:rPr>
          <w:b w:val="1"/>
          <w:bCs w:val="1"/>
        </w:rPr>
        <w:t xml:space="preserve">sólista České filharmonie</w:t>
      </w:r>
      <w:r>
        <w:rPr>
          <w:b w:val="1"/>
          <w:bCs w:val="1"/>
        </w:rPr>
        <w:t xml:space="preserve">: </w:t>
      </w:r>
      <w:r>
        <w:rPr/>
        <w:t xml:space="preserve">“Mezinárodní houslová soutěž Beethovenův Hradec patří k těm největším a nejznámějším v ČR, má dlouhodobou tradici a je velice dobře podporovaná se zájmem zahraničních účastníků, což je fantastické. No a můj příběh. Já tuto soutěž znám od svých 15 let, kdy jsem se jí zúčastnil, ještě tehdy probíhala rekonstrukce v Hradci nad Moravicí. Tam jsem získal 1. cenu a je strašně hezké vracet se po tolika letech teď v roli porotce na místo činu. Ta úroveň bude jistě vysoká a nakonec zvítězí jistě ten, kdo si to spravedlivě zaslouží.”</w:t>
      </w:r>
    </w:p>
    <w:p>
      <w:pPr/>
      <w:r>
        <w:rPr/>
        <w:t xml:space="preserve">Soutěž zahájil slavnostní koncert v Minoritském klášteře, na kterém zazněly mimo jiné díla Ludwiga Van Beethovena a Antonína Dvořáka. </w:t>
      </w:r>
    </w:p>
    <w:p>
      <w:pPr/>
      <w:r>
        <w:rPr>
          <w:b w:val="1"/>
          <w:bCs w:val="1"/>
        </w:rPr>
        <w:t xml:space="preserve">Lukáš Poledna, ředitel ZUŠ Opava: </w:t>
      </w:r>
      <w:r>
        <w:rPr/>
        <w:t xml:space="preserve">“Velké poděkování patří MS kraji, který je hlavním finančním partnerem této soutěže, další partneři jsou potom MK, Nadace Život umělce, nakladatelství Berenreiter a umělecká agentura Presto.”</w:t>
      </w:r>
    </w:p>
    <w:p>
      <w:pPr/>
      <w:r>
        <w:rPr/>
        <w:t xml:space="preserve">Příští ročník bude pro hru na violoncello a probíhat bude od 11. do 15. června roku 2025. Vzhledem k rekonstrukci zámku v Hradci nad Moravicí se opět uskuteční v Minoritském klášteře a v kostele sv. Václava v Opavě.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3646/housliste-z-celeho-sveta-se-utkali-v-mezinarodni-soutezi-beethovenuv-hrad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2026-06-16T07:06:55+02:00</dcterms:created>
  <dcterms:modified xsi:type="dcterms:W3CDTF">2026-06-16T07:06:55+02:00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