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Pustevnách mohou lidé opět obdivovat sochy z písku, tentokrát zobrazují mořský svět</w:t>
      </w:r>
    </w:p>
    <w:p>
      <w:pPr/>
      <w:r>
        <w:rPr/>
        <w:t xml:space="preserve">Do prostoru nedaleko horní stanice lanovky na Pustevnách bylo navezeno necelých 100 tun speciálního písku. Každý rok sochaři tvoří na stanovené téma. Tím letošním jsou ohrožení mořští živočichové. </w:t>
      </w:r>
    </w:p>
    <w:p>
      <w:pPr/>
      <w:r>
        <w:rPr>
          <w:b w:val="1"/>
          <w:bCs w:val="1"/>
        </w:rPr>
        <w:t xml:space="preserve">Filip Lysek, sochař:</w:t>
      </w:r>
      <w:r>
        <w:rPr/>
        <w:t xml:space="preserve"> “Sochy z Písku jsou spíše moje záliba, než že bych se tomu věnoval. Tvořím tady korálový útes s ohroženými druhy. Je tady mořský koník, bude tady vodní želva a nějaké korály. Je to takové docela komplikované s mnoha detaily, takže mi to zabere hodně času.”</w:t>
      </w:r>
    </w:p>
    <w:p>
      <w:pPr/>
      <w:r>
        <w:rPr>
          <w:b w:val="1"/>
          <w:bCs w:val="1"/>
        </w:rPr>
        <w:t xml:space="preserve">Marian Maršálek, sochař:</w:t>
      </w:r>
      <w:r>
        <w:rPr/>
        <w:t xml:space="preserve"> “Většinou ty soch vznikají rychle. Jeden den se dusá a dva až tři dny se vyřezávají sochy. Já jsem dělal delfíny a teď dělám tučňáky. Ten písek musí být nahutněný, aby držel staticky a pak se to povrchově penetruje.” </w:t>
      </w:r>
    </w:p>
    <w:p>
      <w:pPr/>
      <w:r>
        <w:rPr/>
        <w:t xml:space="preserve">Prvními návštěvníky, kteří mohli sochy vidět těsně před dokončením, byli studenti z Příbora. </w:t>
      </w:r>
    </w:p>
    <w:p>
      <w:pPr/>
      <w:r>
        <w:rPr>
          <w:b w:val="1"/>
          <w:bCs w:val="1"/>
        </w:rPr>
        <w:t xml:space="preserve">Matěj Sikora, Masarykovo gymnázium Příbor:</w:t>
      </w:r>
      <w:r>
        <w:rPr/>
        <w:t xml:space="preserve"> “Dneska jsme se s naší třídou rozhodli, že si zajedeme na školní výlet. Zatím tedy moc pěkné a když jsme viděli sochy, tak jsem se museli přijít podívat. Já jsem měl doma pískoviště, kde jsem vytvářel hrady.” </w:t>
      </w:r>
    </w:p>
    <w:p>
      <w:pPr/>
      <w:r>
        <w:rPr/>
        <w:t xml:space="preserve">Aby sochy dlouho vydržely, musí se nejdříve dobře připravit materiál a výtvory pak po celou dobu pečlivě udržovat. </w:t>
      </w:r>
    </w:p>
    <w:p>
      <w:pPr/>
      <w:r>
        <w:rPr>
          <w:b w:val="1"/>
          <w:bCs w:val="1"/>
        </w:rPr>
        <w:t xml:space="preserve">Filip Lysek, sochař:</w:t>
      </w:r>
      <w:r>
        <w:rPr/>
        <w:t xml:space="preserve"> “Jeden den nám trvá nadusat tu hromadu písku a potom to vyřezat, tak to asi tři dny. </w:t>
      </w:r>
    </w:p>
    <w:p>
      <w:pPr/>
      <w:r>
        <w:rPr/>
        <w:t xml:space="preserve">Pokud sochy nezničí vandalové nebo počasí, budou k vidění až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777/na-pustevnach-mohou-lide-opet-obdivovat-sochy-z-pisku-tentokrat-zobrazuji-morsk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2026-07-10T23:30:02+02:00</dcterms:created>
  <dcterms:modified xsi:type="dcterms:W3CDTF">2026-07-10T23:30:02+02:00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