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oslavil 120 let od svého vzniku. Původně to byl chudobinec s kapacitou 100 lůžek</w:t>
      </w:r>
    </w:p>
    <w:p>
      <w:pPr/>
      <w:r>
        <w:rPr/>
        <w:t xml:space="preserve">Domov Bílá Opava oslavil krásných 120 let. Z chudobince se za tu dobu stala moderní organizace s kvalitní péčí, kde se senioři cítí komfortně a příjemně. </w:t>
      </w:r>
    </w:p>
    <w:p>
      <w:pPr/>
      <w:r>
        <w:rPr>
          <w:b w:val="1"/>
          <w:bCs w:val="1"/>
        </w:rPr>
        <w:t xml:space="preserve">anketa: klienti Domova Bílá Opava: </w:t>
      </w:r>
      <w:r>
        <w:rPr/>
        <w:t xml:space="preserve">“Jsem tady rok, líbí se mi to tady, prostředí všechno pěkné, personál perfecto, takže nemám co k tomu dodat. Je to tady všechno krásné.”</w:t>
      </w:r>
    </w:p>
    <w:p>
      <w:pPr/>
      <w:r>
        <w:rPr/>
        <w:t xml:space="preserve">“Velmi spokojená, opravdu ani hotel Pupp v Ostravě se nevyrovná tomu. Jsem šťastná, že jsem tady a že můžu konec života trávit tady. Mám 93 roků a na pokoji sestřičky, doktor, všichni se starají.”</w:t>
      </w:r>
    </w:p>
    <w:p>
      <w:pPr/>
      <w:r>
        <w:rPr/>
        <w:t xml:space="preserve">Součástí oslav byly i prohlídky domova, koncerty, vystoupení dětí a místních spolků a bohaté občerstvení.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tady chodím strašně rád, protože je zde příjemná atmosféra, musím říct, že tady se cítím jako doma a mám pocit i z klientů, že se tady cítí jako doma. lidé tady mají dobré služby, krásné prostředí, krásnou budovu. Takže já přeju Domovu Bílá Opava ať se i dalších 120 let daří a já jenom děkuji za spolupráci, protože my máme s panem ředitelem a s domovem skvělou spolupráci a může být příkladem i pro některá naše zařízení.”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“Domov Bílá Opava se v roce 1904 ještě nejmenoval Bílá Opava, tehdy se tomu říkalo starobinec nebo chudobinec a měl kapacitu zhruba 100 lůžek. Dnes jsme v roce 2024, vše je moderní a kapacita je 108 lůžek. Takový zlom, který zde byl, tak byl v roce 2004, kdy došlo k rozvolnění Okresního ústavu soc. služeb a z tohoto zařízení vzniklo několik samostatných organizací a jednou z nich byl také Domov Bílá Opava.”</w:t>
      </w:r>
    </w:p>
    <w:p>
      <w:pPr/>
      <w:r>
        <w:rPr/>
        <w:t xml:space="preserve">Do budov domova průběžně investuje nemalé prostředky Moravskoslezský kraj. Letos například dokončil první část rozsáhlé opravy střechy a fasády a novým koridorem propojil čtvrtá patra obou hlavních budov. </w:t>
      </w:r>
    </w:p>
    <w:p>
      <w:pPr/>
      <w:r>
        <w:rPr>
          <w:b w:val="1"/>
          <w:bCs w:val="1"/>
        </w:rPr>
        <w:t xml:space="preserve">Tomáš Kotyza, ředitel Krajského úřadu MS kraje: </w:t>
      </w:r>
      <w:r>
        <w:rPr/>
        <w:t xml:space="preserve">“120. narozeniny tady tohoto zařízení jsou úžasná příležitost k tomu si připomenout, jak důležitá ta záležitost je a jak velká změna za těch 120 let prošla těmito zařízeními. Z chudobince do zařízení, které je opravdu moderní, poskytuje individuální péči svým klientům a je úžasné. Jsme zřizovatelem pouze posledních 20 let, ale za těch posledních 20 let zařízení pod vedením současného pana ředitele náramně vzkvétá a jsme rádi, že ho máme.”</w:t>
      </w:r>
    </w:p>
    <w:p>
      <w:pPr/>
      <w:r>
        <w:rPr/>
        <w:t xml:space="preserve">V těchto dnech začne druhá fáze opravy střechy a provedena bude i sanace zdiva. V plánu je i revitalizace zahrady a vytvoření nových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858/domov-bila-opava-oslavil-120-let-od-sveho-vzniku-puvodne-to-byl-chudobinec-s-kapacitou-100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2026-06-18T07:07:12+02:00</dcterms:created>
  <dcterms:modified xsi:type="dcterms:W3CDTF">2026-06-18T07:07:12+02:00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