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v Malých Hošticích už uspokojí všechny děti. Díky přístavbě se její kapacita zvýšila o 28 míst</w:t>
      </w:r>
    </w:p>
    <w:p>
      <w:pPr/>
      <w:r>
        <w:rPr/>
        <w:t xml:space="preserve">V MŠ v Malých Hošticích slavnostně otevřeli novou třídu. Tu potřebovala delší dobu, aby mohla uspokojit všechny děti této městské části Opavy. Dosud je rodiče museli vozit do jiných mateřských škol ve městě. </w:t>
      </w:r>
    </w:p>
    <w:p>
      <w:pPr/>
      <w:r>
        <w:rPr>
          <w:b w:val="1"/>
          <w:bCs w:val="1"/>
        </w:rPr>
        <w:t xml:space="preserve">Marcela Rončková, ředitelka, ZŠ a MŠ Malé Hoštice: </w:t>
      </w:r>
      <w:r>
        <w:rPr/>
        <w:t xml:space="preserve">“Novou přístavbou nám vzniklo zázemí pro 28 dětí, máme v příštím roce kapacitu celou naplněnou, takže jsme za to šťastní, že zřizovatel nám zajistil rekonstrukci naší školky a vzniklo tak krásné moderní, funkční a prosvětlené nové zázemí pro naše děti. Dále nám tady vznikla terasa, která propojuje novou část se starší částí, kdy děti můžou přímo ze třídy vyběhnout ven. Jsme rádi, že  pan architekt Mlýnek použil zelené střechy, což je naše chlouba, kterou se pyšníme.”</w:t>
      </w:r>
    </w:p>
    <w:p>
      <w:pPr/>
      <w:r>
        <w:rPr/>
        <w:t xml:space="preserve">Revitalizací prošla také zahrada školky, kde byly nainstalovány nové dětské prvky a nové je také zázemí pro zaměstnance a sklepy.</w:t>
      </w:r>
    </w:p>
    <w:p>
      <w:pPr/>
      <w:r>
        <w:rPr>
          <w:b w:val="1"/>
          <w:bCs w:val="1"/>
        </w:rPr>
        <w:t xml:space="preserve">Miroslava Konečná (OMČO), starostka Malých Hoštic: </w:t>
      </w:r>
      <w:r>
        <w:rPr/>
        <w:t xml:space="preserve">“MŠ dlouhodobě nemohla přijímat děti mladší 3 let a někdy ani 3leté děti, protože kapacitně to nevycházelo a kapacita byla jenom 49 dětí. Takže jsem šťastná, že se to povedlo. Rodiče budou doufám šťastní, že už se tady všechny děti dostanou. Máme 1800 obyvatel a ta kapacita byla naprosto nedostatečná. Takže děkuji, že jsem u toho mohla být a jsem moc šťastná.”</w:t>
      </w:r>
    </w:p>
    <w:p>
      <w:pPr/>
      <w:r>
        <w:rPr>
          <w:b w:val="1"/>
          <w:bCs w:val="1"/>
        </w:rPr>
        <w:t xml:space="preserve">Tomáš Navrátil (ANO), primátor Opavy: </w:t>
      </w:r>
      <w:r>
        <w:rPr/>
        <w:t xml:space="preserve">“Jsem strašně rád, že se povedla tato přístavba MŠ, tady v Malých Hošticích byla potřeba, protože tady je skutečně velká poptávka dětí místních, aby chodily do školky právě tady, takže jsme na to reagovali a udělala se krásná přístavba. Je opravdu povedeným dílem, takže přeji ať se tady dětem líbí, ať jsou tady spokojené.”</w:t>
      </w:r>
    </w:p>
    <w:p>
      <w:pPr/>
      <w:r>
        <w:rPr/>
        <w:t xml:space="preserve">Stavba si vyžádala přes 17 milionů korun a další milion 600 tisíc stálo vybavení interiéru včetně interaktivní tabule, kterou školka dosud neměla. Opava na ni získala dotaci z EU, která pokryla většinu nákladů. </w:t>
      </w:r>
    </w:p>
    <w:p>
      <w:pPr/>
      <w:r>
        <w:rPr>
          <w:b w:val="1"/>
          <w:bCs w:val="1"/>
        </w:rPr>
        <w:t xml:space="preserve">Vladimír Schreier, náměstek primátora Opavy: </w:t>
      </w:r>
      <w:r>
        <w:rPr/>
        <w:t xml:space="preserve">“Celková doba výstavby byla necelý rok s tím, že jsme měli problémy, že jsme museli udržet školku v chodu. To znamená, museli jsme po dobu výstavby řešit některá provizoria, výdejnu stravy a tak dál. Nicméně myslím si, že se to povedlo zvládnout, že je to krásná stavba a je to krásný počin.”</w:t>
      </w:r>
    </w:p>
    <w:p>
      <w:pPr/>
      <w:r>
        <w:rPr/>
        <w:t xml:space="preserve">Co se týká školství, tak jde o třetí dřevostavbu ve veřejném prostoru v Opavě. První je v Komárově, druhá v Suchých Lazcích, kde vznikla dřevěná půdní vestavba.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859/ms-v-malych-hosticich-uz-uspokoji-vsechny-deti-diky-pristavbe-se-jeji-kapacita-zvysila-o-28-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2026-06-16T12:05:28+02:00</dcterms:created>
  <dcterms:modified xsi:type="dcterms:W3CDTF">2026-06-16T12:05:28+02:00</dcterms:modified>
</cp:coreProperties>
</file>

<file path=docProps/custom.xml><?xml version="1.0" encoding="utf-8"?>
<Properties xmlns="http://schemas.openxmlformats.org/officeDocument/2006/custom-properties" xmlns:vt="http://schemas.openxmlformats.org/officeDocument/2006/docPropsVTypes"/>
</file>