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Bubenický workshop ve Studénce vedla studentka z Berklee</w:t>
      </w:r>
    </w:p>
    <w:p>
      <w:pPr/>
      <w:r>
        <w:rPr/>
        <w:t xml:space="preserve">Mladá 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 </w:t>
      </w:r>
    </w:p>
    <w:p>
      <w:pPr/>
      <w:r>
        <w:rPr>
          <w:b w:val="1"/>
          <w:bCs w:val="1"/>
        </w:rPr>
        <w:t xml:space="preserve">Kristýna Sibinská, studentka Berklee c</w:t>
      </w:r>
      <w:r>
        <w:rPr>
          <w:b w:val="1"/>
          <w:bCs w:val="1"/>
        </w:rPr>
        <w:t xml:space="preserve">ollege of Music, Boston: </w:t>
      </w:r>
      <w:r>
        <w:rPr/>
        <w:t xml:space="preserve">“Začala jsem hrát v šesti letech, taťka byl amatérský muzikant, hrál na kytaru a baskytaru, a já jsem si řekla, že se mi líbí ty bicí, že bych to chtěla chtěla, a o n mi vyhověl. A tak nějak už se to táhlo se mnou.”  </w:t>
      </w:r>
    </w:p>
    <w:p>
      <w:pPr/>
      <w:r>
        <w:rPr>
          <w:b w:val="1"/>
          <w:bCs w:val="1"/>
        </w:rPr>
        <w:t xml:space="preserve">Kristýna Sibinská, studentka Berklee c</w:t>
      </w:r>
      <w:r>
        <w:rPr>
          <w:b w:val="1"/>
          <w:bCs w:val="1"/>
        </w:rPr>
        <w:t xml:space="preserve">ollege of Music, Boston: </w:t>
      </w:r>
      <w:r>
        <w:rPr/>
        <w:t xml:space="preserve">“Začalo to hned základní uměleckou školou, To doporučuji všem, aby nezačínali sami, ale s nějakým učitelem, který je bude vést, aby se nenaučili různé zlozvyky. Potom jsem pokračovala na Konzervatoři Jaroslava Ježka v Praze a potom Berklee College of Music v Bostonu.” </w:t>
      </w:r>
    </w:p>
    <w:p>
      <w:pPr/>
      <w:r>
        <w:rPr/>
        <w:t xml:space="preserve">Svůj workshop zaměřila Kristýna Sibinská, která pochází ze Šenova u Ostravy, na začínající bubeníky, rozebrala třeba téma rozcvičky nebo rytmické styly. O mladé bubeníky teď ani ve Studénce není nouze. </w:t>
      </w:r>
    </w:p>
    <w:p>
      <w:pPr/>
      <w:r>
        <w:rPr>
          <w:b w:val="1"/>
          <w:bCs w:val="1"/>
        </w:rPr>
        <w:t xml:space="preserve">Jan Tulej, učitel bicích nástrojů, ZUŠ J. A. Komenského, Studénka: </w:t>
      </w:r>
      <w:r>
        <w:rPr/>
        <w:t xml:space="preserve">“Zájem je dost velký, hlavně u děvčat, a doufám, že po vystoupení Kristýnky bude ještě větší. Je to tím, že bicí jsou krásný nástroj, je to rytmická věc, takže proč ne, proč  ne holky.”   </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 Nemám oblíbeného bubeníka, ale mám oblíbenou kapelu AC/DC.” </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 to je podle mě nejdůležitější. A opravdu, jestli někdo chce být, já nevím fotbalista nebo astronaut, to je úplně jedno, ale když si za tím půjdou a budou tomu opravdu dávat ten čas, tak si myslím, že to prostě musí vyjít. Ještě malinko štěstí je vždycky potřeba, ale začíná to vždycky v hlavě každého.”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864/bubenicky-workshop-ve-studence-vedla-studentka-z-berk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2026-08-09T13:41:37+02:00</dcterms:created>
  <dcterms:modified xsi:type="dcterms:W3CDTF">2026-08-09T13:41:37+02:00</dcterms:modified>
</cp:coreProperties>
</file>

<file path=docProps/custom.xml><?xml version="1.0" encoding="utf-8"?>
<Properties xmlns="http://schemas.openxmlformats.org/officeDocument/2006/custom-properties" xmlns:vt="http://schemas.openxmlformats.org/officeDocument/2006/docPropsVTypes"/>
</file>