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8.7.2024,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FM City Fest přepsal kulturní historii Frýdku-Místku</w:t>
      </w:r>
    </w:p>
    <w:p>
      <w:pPr/>
      <w:r>
        <w:rPr/>
        <w:t xml:space="preserve">Frýdek-Místek má za sebou historicky největší FM City Fest.  Festival letos proběhl v areálu Lembergerovy textilní továrny  v Hálkově ulici. </w:t>
      </w:r>
    </w:p>
    <w:p>
      <w:pPr/>
      <w:r>
        <w:rPr>
          <w:b w:val="1"/>
          <w:bCs w:val="1"/>
        </w:rPr>
        <w:t xml:space="preserve">Mirai Navrátil, organizátor FM City  Festu: </w:t>
      </w:r>
      <w:r>
        <w:rPr/>
        <w:t xml:space="preserve">"My jsme s našim týmem v euforii. Chtěl bych  poděkovat všem, že tam nechali srdíčko. Myslím, si, že jsme společně, a velký  dík patří lidem, přepisovali minimálně kulturní historii našeho města, co máme  rádi. A já doufám, že do příštího roku vychytáme pár nuancí a budeme zase opět  lepší. Dneska už víme, že budeme ve stejném areálu, jako jsme byli letos. A  pravděpodobně naposled."</w:t>
      </w:r>
    </w:p>
    <w:p>
      <w:pPr/>
      <w:r>
        <w:rPr/>
        <w:t xml:space="preserve">Organizátorům po akci osobně poděkoval i primátor města. Vše  se totiž zvládlo bez komplikací.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"Letošní ročník FM City Festu byl jednou z největších  kulturně-společenských událostí v novodobé historii města. A s tím  počtem návštěvníků, který byl kolem dvaceti tisíc se dalo předpokládat mnoho  problémů. Proto jsme se s pořadatelem na tuto akci připravovali dlouhodobě  dopředu."</w:t>
      </w:r>
    </w:p>
    <w:p>
      <w:pPr/>
      <w:r>
        <w:rPr>
          <w:b w:val="1"/>
          <w:bCs w:val="1"/>
        </w:rPr>
        <w:t xml:space="preserve">Mirai Navrátil,  organizátor FM City Festu: </w:t>
      </w:r>
      <w:r>
        <w:rPr/>
        <w:t xml:space="preserve">"Areál nějakým způsobem, svého genius loci, byl podobný,  protože měl také svou dominantu v té staré slezanské budově. Ale byl  samozřejmě výrazně větší. Byl trošku, řekněme náročnější z hlediska  povrchu, strávilo se tam asi 1 500 hodin práce všemožných lidí, aby ten  povrch byl vyhovující."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bych chtěl poděkovat pořadatelům, protože i přesto, že do  města přijely tisíce automobilů, desetitisíce návštěvníků, tak se tu situaci  podařilo zvládnout. Samozřejmě, takový počet návštěvníků přináší jisté  problémy, byl problém s parkováním, nicméně nezkolabovala doprava, nestalo  se nic nečekaného. Tu situaci se podařilo zvládnout, právě díky spolupráci  integrovaného záchranného systému, města, pořadatelů, velmi obstojně."</w:t>
      </w:r>
    </w:p>
    <w:p>
      <w:pPr/>
      <w:r>
        <w:rPr>
          <w:b w:val="1"/>
          <w:bCs w:val="1"/>
        </w:rPr>
        <w:t xml:space="preserve">Mirai Navrátil, organizátor FM City  Festu: </w:t>
      </w:r>
      <w:r>
        <w:rPr/>
        <w:t xml:space="preserve">"Děkujeme lidem za jejich pochopení. Když se dějí velké věci,  tak se tam děje i nějaký hluk. Tak snad se to dalo přežít. Pan primátor mi  říkal, že těch stížností nebylo příliš, tak za to moc děkujeme a budeme se  snažit být zase lepší."</w:t>
      </w:r>
    </w:p>
    <w:p>
      <w:pPr/>
      <w:r>
        <w:rPr/>
        <w:t xml:space="preserve">Festival opět tradičně myslel na i na benefici. </w:t>
      </w:r>
    </w:p>
    <w:p>
      <w:pPr/>
      <w:r>
        <w:rPr>
          <w:b w:val="1"/>
          <w:bCs w:val="1"/>
        </w:rPr>
        <w:t xml:space="preserve">Mirai Navrátil, organizátor FM City  Festu: </w:t>
      </w:r>
      <w:r>
        <w:rPr/>
        <w:t xml:space="preserve">"Vybralo se 50 tisíc, jestli se nemýlím a my jsme tu částku  zdvojili na 100 tisíc pro Podané ruce a pro dvojici postižených lidí."</w:t>
      </w:r>
    </w:p>
    <w:p>
      <w:pPr/>
      <w:r>
        <w:rPr/>
        <w:t xml:space="preserve">Sedmý ročník FM City Festu proběhne 27. a 28. června 2025 a  spuštěn byl už i předprodej prvních vln vstupenek.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916/fm-city-fest-prepsal-kulturni-historii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2026-06-16T11:49:39+02:00</dcterms:created>
  <dcterms:modified xsi:type="dcterms:W3CDTF">2026-06-16T11:49:39+02:00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