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školy procházejí o prázdninách modernizací elektrických rozvodů</w:t>
      </w:r>
    </w:p>
    <w:p>
      <w:pPr/>
      <w:r>
        <w:rPr/>
        <w:t xml:space="preserve">Zatímco si děti užívají prázdniny, v ZŠ K. Světlé se pracuje na plné obrátky. Už ke konci června museli zaměstnanci vše přestěhovat do tělocvičny, zakrýt foliemi, co se dalo. Výměna rozvodů byla ale nutná.</w:t>
      </w:r>
    </w:p>
    <w:p>
      <w:pPr/>
      <w:r>
        <w:rPr>
          <w:b w:val="1"/>
          <w:bCs w:val="1"/>
        </w:rPr>
        <w:t xml:space="preserve">Jiří Václavínek, zástupce ředitele ZŠ K. Světlé: </w:t>
      </w:r>
      <w:r>
        <w:rPr/>
        <w:t xml:space="preserve">"Je to velký krok kupředu, jelikož škola už má několik desítek let za sebou. Takže je nutné vyměnit staré hliníkové rozvody za nové. Zároveň rozvodné skříně už nestíhaly zajistit celou ICT techniku, takže se nám stávalo, že nám čas od času vypadl proud. Pak externí firma tady musela přijet řešit nouzovou situaci. A co se týká internetu, tak je cílem přejít na optiku, která umožňuje vyšší rychlost internetu.”</w:t>
      </w:r>
    </w:p>
    <w:p>
      <w:pPr/>
      <w:r>
        <w:rPr/>
        <w:t xml:space="preserve">Kromě ZŠ K. Světlé probíhají práce i v ZŠ Na Nábřeží, Selská, Školní, Zelená a také v MŠ Resslova a U topolů.</w:t>
      </w:r>
    </w:p>
    <w:p>
      <w:pPr/>
      <w:r>
        <w:rPr>
          <w:b w:val="1"/>
          <w:bCs w:val="1"/>
        </w:rPr>
        <w:t xml:space="preserve">Bohuslav Niemiec (KDU-ČSL), náměstek primátora: </w:t>
      </w:r>
      <w:r>
        <w:rPr/>
        <w:t xml:space="preserve">“Probíhaly soutěže, jsme rádi, že se podařilo vysoutěžit dodavatele těchto prací. Celkově chci i poděkovat zaměstnancům odboru oddělení investic, protože koordinovat všechny ty práce hlavně v letních měsících, kdy jsou školy zavřené, kdy můžeme ve školách dělat rekonstrukci, je náročné."</w:t>
      </w:r>
    </w:p>
    <w:p>
      <w:pPr/>
      <w:r>
        <w:rPr/>
        <w:t xml:space="preserve">Radnice postupuje tak, aby práce co nejméně ovlivnily výuku. </w:t>
      </w:r>
    </w:p>
    <w:p>
      <w:pPr/>
      <w:r>
        <w:rPr>
          <w:b w:val="1"/>
          <w:bCs w:val="1"/>
        </w:rPr>
        <w:t xml:space="preserve">Bohuslav Niemiec (KDU-ČSL), náměstek primátora:</w:t>
      </w:r>
      <w:r>
        <w:rPr/>
        <w:t xml:space="preserve"> "Máme v harmonogramu připravené tři měsíce, to znamená, snažíme se ukrojit 15 dnů ze starého školního roku a 15 z nového školního roku. Komunikujeme s řediteli, ředitelé připravují náhradní alternativy. Část školy se už dá využívat, samozřejmě musí být splněny všechny bezpečnostní podmínky a děti budou pouze v místnostech, které už budou plně předány k užívání.”</w:t>
      </w:r>
    </w:p>
    <w:p>
      <w:pPr/>
      <w:r>
        <w:rPr/>
        <w:t xml:space="preserve">V letošním roce město bude ještě soutěžit zakázku pro ZŠ Moravskou.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3927/havirovske-skoly-prochazeji-o-prazdninach-modernizaci-elektrickych-roz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2026-05-15T21:53:51+02:00</dcterms:created>
  <dcterms:modified xsi:type="dcterms:W3CDTF">2026-05-15T21:53:51+02:00</dcterms:modified>
</cp:coreProperties>
</file>

<file path=docProps/custom.xml><?xml version="1.0" encoding="utf-8"?>
<Properties xmlns="http://schemas.openxmlformats.org/officeDocument/2006/custom-properties" xmlns:vt="http://schemas.openxmlformats.org/officeDocument/2006/docPropsVTypes"/>
</file>