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stále vylepšuje program letních táborů pro děti s autismem</w:t>
      </w:r>
    </w:p>
    <w:p>
      <w:pPr/>
      <w:r>
        <w:rPr/>
        <w:t xml:space="preserve">ADRA Frýdek-Místek pořádala čtvrtý ročník příměstského  tábora pro děti s poruchou autistického spektra. S těmito dětmi  přitom pravidelně pracuje už 7 let.</w:t>
      </w:r>
    </w:p>
    <w:p>
      <w:pPr/>
      <w:r>
        <w:rPr>
          <w:b w:val="1"/>
          <w:bCs w:val="1"/>
        </w:rPr>
        <w:t xml:space="preserve">Barbora Špinlerová, táborová vedoucí: </w:t>
      </w:r>
      <w:r>
        <w:rPr/>
        <w:t xml:space="preserve">"My jsme se rozhodli  tento tábor co nejvíce přiblížit, aby působil jako tábor pro běžné děti. Takže  ráno děti přijdou, přivítáme se, máme vždycky připravenou hymnu, potom  trénujeme i nějaký taneček, představíme vždycky, co se bude celý den dít, aby  děti nebyly nějak moc překvapené. Většinou máme nějaký výlet, máme domluvený  autobus."</w:t>
      </w:r>
    </w:p>
    <w:p>
      <w:pPr/>
      <w:r>
        <w:rPr>
          <w:b w:val="1"/>
          <w:bCs w:val="1"/>
        </w:rPr>
        <w:t xml:space="preserve">Petr Adamus, zástupce vedoucího  Dobrovolnického centra ADRA F-M: </w:t>
      </w:r>
      <w:r>
        <w:rPr/>
        <w:t xml:space="preserve">"Jeden den jsme byli  na Žermanicích, plavali jsme na kajacích, děti si užívaly vodu. Další den jsme  byli na Horečkách, tam je krásný amfiteátr, kde jsme strávili nějaké dopoledne.  A ten první den jsme využili nabídky Lesů ČR, kde jsme s dětmi vyjeli na  Zlatník, na mysliveckou chatu, kde se o nás krásně postarali."</w:t>
      </w:r>
    </w:p>
    <w:p>
      <w:pPr/>
      <w:r>
        <w:rPr>
          <w:b w:val="1"/>
          <w:bCs w:val="1"/>
        </w:rPr>
        <w:t xml:space="preserve">Lucie  Sobková, táborová vedoucí: </w:t>
      </w:r>
      <w:r>
        <w:rPr/>
        <w:t xml:space="preserve">"Letos jsme poprvé  zkoušeli i nocování, protože zatím to byl vždy v rámci příměstského  tábora, že děti končily kolem té třetí hodiny a tentokrát ve čtvrtek to bylo  pro nás takové vyvrcholení, kdy jsme s některými dětmi stanovaly ve  stanech."</w:t>
      </w:r>
    </w:p>
    <w:p>
      <w:pPr/>
      <w:r>
        <w:rPr/>
        <w:t xml:space="preserve">Zázemí pro tábor našla ADRA tradičně ve Faunaparku. O zhruba  dvacítku dětí se postupně staralo také na dvacet dobrovolníků. </w:t>
      </w:r>
    </w:p>
    <w:p>
      <w:pPr/>
      <w:r>
        <w:rPr>
          <w:b w:val="1"/>
          <w:bCs w:val="1"/>
        </w:rPr>
        <w:t xml:space="preserve">Ondřej  Tomek, dobrovolník: </w:t>
      </w:r>
      <w:r>
        <w:rPr/>
        <w:t xml:space="preserve">"Dobrovolnictví dělám  už pátým rokem, přivedlo mě k tomu, že jsem měl hodně volného času. Dává mi to spoustu  nových přátel, nové zážitky, radost z toho, že to vůbec dělám, že vidím,  jak se ty děti vůbec posouvají, a to je asi to největší, co můžu tak dostat."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jsem se na ten  tábor v pondělí strašně těšila. Já miluju tábory. A ještě mě čeká další  tábor, který bude v srpnu."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Řekni nám něco o té kameře. – "To je kamera ARI." – To jsi  vyrobil sám? – "Ano."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"Na tomto táboře se mi líbí hodně, zatím si to užívám. Za ten  celý týden to bylo fajn, jezdíme na různé výlety, hrajeme různé hry, třeba si i  kreslíme, tak hodně mě to baví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"Již od roku 2020 město Frýdek-Místek v rámci dotačního  programu finančně podporuje projekt pro rodiny s dětmi s autismem. Na  letošní rok jsme schválili částku ve výši 170 tisíc korun. A to organizaci  ADRA, která tento projekt realizuje. A za to bych jí chtěl opravdu velmi  poděkovat. Pro děti s autismem jsou tak realizovány volnočasové aktivity a  celkově se programu účastní okolo třiceti rodin. Vyvrcholením ročních aktivit  je týdenní tábor, který i letos probíhal ve Faunaparku a kterého se účastnilo  20 dětí. Tábor velmi pomáhá nejen účastníkům, ale hlavně rodičům, kteří si  během toho mohou v klidu odpočinout, jelikož jsem si samozřejmě vědom, že  výchova dítěte s autismem je často velmi vyčerpávající a náročná."</w:t>
      </w:r>
    </w:p>
    <w:p>
      <w:pPr/>
      <w:r>
        <w:rPr/>
        <w:t xml:space="preserve">Na Frýdecko-Místecku žije už více než 300 rodin, které  pečují o děti nebo dospělé s autismem. O aktivity Adry je tak velký zájem.  Organizace má aktuálně plnou kapacitu, ale hledají se cesty, jak ji navýšit.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111/adra-frydekmistek-stale-vylepsuje-program-letnich-taboru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2026-06-16T07:06:55+02:00</dcterms:created>
  <dcterms:modified xsi:type="dcterms:W3CDTF">2026-06-16T07:06:55+02:00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