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15.8.2024, 09:18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Koštovačka je i výzvou pro studénecké pekařky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“Třetí ročník Studénecké koštovačky se koná 24. srpna, začíná ve dvě hodiny odpoledne. Je spojena s gastrosoutěží o Nejlepší studénecký koláček, protože v té době je ve Studénce krmáš a všechny hospodyňky jsou zvyklé ty tradiční koláčky péct. Takže mimo to, že je upečou a pochutnají si na nich jejich rodiny, tak se mohou zapojit do soutěže a mohou vyhrát hodnotnou cenu v podobě kuchyňského spotřebiče.”      </w:t>
      </w:r>
    </w:p>
    <w:p>
      <w:pPr/>
      <w:r>
        <w:rPr/>
        <w:t xml:space="preserve">Vzorek čtyř koláčků mohou pekařky a pekaři nosit v den konání akce od rána od 10 hodin do sportovního centra. Rozhodovat o vítězi bude čtyřčlenná porota.  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“Bude se hodnotit jejich vzhled, vůně, náplň a celková chuť, takže taková kritéria.”   </w:t>
      </w:r>
    </w:p>
    <w:p>
      <w:pPr/>
      <w:r>
        <w:rPr/>
        <w:t xml:space="preserve">Součástí programu “koštovačky” budou různé kuchařské show a rukodělné dílničky.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“Představí se tam místní kuchaři a cukráři, chybět nebudou ukázky profi kuchařky, která se podělí i o recepty. Návštěvníci se dozví různé zajímavosti o oblasti gastronomie.” </w:t>
      </w:r>
    </w:p>
    <w:p>
      <w:pPr/>
      <w:r>
        <w:rPr/>
        <w:t xml:space="preserve">Pro děti budou připraveny i zábavné atrakce a od 18 hodin zahraje cimbálová muzika Burčáci.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4189/kostovacka-je-i-vyzvou-pro-studenecke-pek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2026-08-09T06:15:43+02:00</dcterms:created>
  <dcterms:modified xsi:type="dcterms:W3CDTF">2026-08-09T06:15:43+02:00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