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Hasiče stálé trápí skrytá ohniska požáru na školách v Českém Těšíně</w:t>
      </w:r>
    </w:p>
    <w:p>
      <w:pPr/>
      <w:r>
        <w:rPr/>
        <w:t xml:space="preserve">Hasiči byli k požáru povoláni ve středu po 18. hodině. Oheň zachvátil střechu budovy Obchodní akademie Český Těšín. Následně se rozšířil na vedlejší střechu ZŠ a MŠ Kontešinec. Na místo se postupně sjelo 19 jednotek hasičů s 22 kusy techniky a byl vyhlášen 3. stupeň požárního poplachu. Zásah byl velmi náročný, panovalo velké horko a hasiči s ohněm bojovali dlouhé dva dny.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"Hasiči by zároveň chtěli poděkovat obyvatelům z přilehlého okolí za jejich podporu. I přes to, že pro hasiče byla zajištěna nejen strava, ale i pitný režim, poskytovali obyvatelé zasahujícím hasičům možnost dalšího občerstvení např. kávu, koláče, ale třeba i řízky."</w:t>
      </w:r>
    </w:p>
    <w:p>
      <w:pPr/>
      <w:r>
        <w:rPr>
          <w:b w:val="1"/>
          <w:bCs w:val="1"/>
        </w:rPr>
        <w:t xml:space="preserve">Vít Slováček (KDU-ČSL/SPOLU), místostarosta Českého Těšína: </w:t>
      </w:r>
      <w:r>
        <w:rPr/>
        <w:t xml:space="preserve">"Domluvili jsme se s naším  Centrem sociálních služeb na uvaření obědů a </w:t>
      </w:r>
      <w:hyperlink r:id="rId9" w:history="1">
        <w:r>
          <w:rPr/>
          <w:t xml:space="preserve"/>
        </w:r>
      </w:hyperlink>
      <w:r>
        <w:rPr/>
        <w:t xml:space="preserve">večeří.   Ve středu děvčata připravila k obědu šedesát porcí guláše s chlebem a k   večeři klobásy. Dnes to byl kuřecí plátek s brambory. Stejně   tak jsme se starali i o hasiče bojující s větrnou smrští, která se   prohnala Těšínem 22. června. Považujeme to za  samozřejmost. Ti lidé pro   město pracují a občerstvení, to je to nejmenší, co jim můžeme dát a tak   jim alespoň trošku poděkovat."</w:t>
      </w:r>
    </w:p>
    <w:p>
      <w:pPr/>
      <w:r>
        <w:rPr/>
        <w:t xml:space="preserve">{{youtube-video-"iNhlUvhKjTA"}}</w:t>
      </w:r>
    </w:p>
    <w:p>
      <w:pPr/>
      <w:r>
        <w:rPr/>
        <w:t xml:space="preserve">Ve čtvrtek odpoledne se podařilo požár lokalizovat. Postupně se snižoval počet hasičů i stupeň požárního poplachu. Co nezničil požár, bohužel poškodila voda. V průběhu se také zbortily obě střechy budov a statik omezil hasičům na střechu přístup. Následně začalo odklízení střešních konstrukcí za pomoci jeřábů. V průběhu pátečního večera a noci se ale objevilo několik dalších skrytých ohnisek požáru a střecha obchodní akademie začala zase doutnat. Hasiči museli opět místo prolévat z plošin vodou. Stejně tak se situace opakovala několikrát i v průběhu soboty.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"Na místě jsou stále dvě jednotky hasičů a navíc dva jeřáby, které pomáhají odstraňovat části střechy, hasiči tak i nadále hledají skrytá ohniska požáru, která následně hasí. V dopoledních hodinách byly opět pro monitoring nasazeny drony s termovizí."</w:t>
      </w:r>
    </w:p>
    <w:p>
      <w:pPr/>
      <w:r>
        <w:rPr/>
        <w:t xml:space="preserve">Příčina požáru se oficiálně stále zjišťuje. Podle informací, které má TV Polar k dispozici, ale mělo začít hořet v serverově v podkroví. Místo se mělo připravit na rekonstrukci elektroinstalace. Servery měly být následně přepojeny na prodlužovací kabely, aby zůstal zachován jejich provoz. Mohlo tak například dojít k přetížení nebo případně ke zkratu, pokud by třeba byla na kabeláži nějaká závada. Kdo je ale za vše zodpovědný, zatím nebylo oficiálně zveřejněno.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</w:t>
      </w:r>
      <w:r>
        <w:rPr>
          <w:i w:val="1"/>
          <w:iCs w:val="1"/>
        </w:rPr>
        <w:t xml:space="preserve">Karvinští kriminalisté zahájili úkony trestního řízení pro podezření ze spáchání přečinu obecné ohrožení z nedbalosti, kterého se mohl dopustit dosud neznámý pachatel. Na zjišťování příčiny požáru policisté úzce spolupracují s hasiči."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"Vyšetřovatelé zjišťující příčinu vzniku požáru jsou na místě od prvopočátku, ve čtvrtek proběhlo ohledání místa požáru pomocí výškové techniky a ohledání míst, která byla statikem určena jako bezpečná."</w:t>
      </w:r>
    </w:p>
    <w:p>
      <w:pPr/>
      <w:r>
        <w:rPr/>
        <w:t xml:space="preserve">{{youtube-video-"cPISvb_yM8U"}}</w:t>
      </w:r>
    </w:p>
    <w:p>
      <w:pPr/>
      <w:r>
        <w:rPr/>
        <w:t xml:space="preserve">Škoda zatím nebyla vyčíslena, ale je jasné, že půjde do desítek milionů korun. Studenti základní školy i Obchodní akademie se kvůli požáru budou muset po prázdninách učit v náhradních prostorách.</w:t>
      </w:r>
    </w:p>
    <w:p>
      <w:pPr/>
      <w:r>
        <w:rPr>
          <w:b w:val="1"/>
          <w:bCs w:val="1"/>
        </w:rPr>
        <w:t xml:space="preserve">Marcel Žebrok, ředitel ZŠ a MŠ Kontečinec: </w:t>
      </w:r>
      <w:r>
        <w:rPr/>
        <w:t xml:space="preserve">"První   a druhé třídy budou mít výuku tak, jako doposud, v budově školní   družiny v Masarykových sadech. Pro zbývajících 300 dětí bude výuka   zajištěna nedaleko ZŠ Kontešinec, v objektu na ulici Pražská. Požár byl pro školu opravdu devastující. Přišli jsme v podstatě o vše, co se nám podařilo v minulých letech vybudovat. Vzhledem k tomu, že je v tuto chvíli naprosto jasné, že v následujícím školním roce nebude možné využívat pro výuku hlavní budovu v Masarykových sadech, dohodli jsme se se zřizovatelem na přemístění provozu většiny tříd do budovy na ulici Pražská 3/14. Budova v současné době vyžaduje jisté stavební úpravy a jsem nesmírně rád, že práce již započaly. Budovu je však nutné vybavit veškerým školním vybavením - počínaje žákovskými židlemi, lavicemi, tabulemi, vybavením šaten, nemluvě o didaktických pomůckách a výpočetní technice. Co nám nezničil oheň, zničila voda. Prvních a druhých ročníků se změna netýká, neboť ty budou mít výuku v samostatné budově Školní družiny v Masarykových sadech, tak jako doposud. V současné době děláme vše proto, aby výuka začala 2. září. Formu distanční výuky jsme hned na začátku zavrhli. "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“Je   to velký komplex budov. Je tam naše základní umělecká škola, pak je   krajská obchodní akademie, dále městská umělecká škola a bývalá budova   hotelové školy, kterou dneska využívá Muzeum Těšínska jako ředitelství a   má tam sklady. Je třeba zmínit, že budovy mají víc jak 100 let, tak ty stropy jsou v   technickém stavu tak, jak se stavělo kdysi."</w:t>
      </w:r>
    </w:p>
    <w:p>
      <w:pPr/>
      <w:r>
        <w:rPr/>
        <w:t xml:space="preserve">O náhradním umístění žáků obchodní akademie by mělo být jasno v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77/hasice-stale-trapi-skryta-ohniska-pozaru-na-skolach-v-ceskem-tesin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2026-07-10T14:37:46+02:00</dcterms:created>
  <dcterms:modified xsi:type="dcterms:W3CDTF">2026-07-10T14:37:46+02:00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