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5.8.2024,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Okolí u budovy městské policie ve Frýdku-Místku čeká ještě další proměna</w:t>
      </w:r>
    </w:p>
    <w:p>
      <w:pPr/>
      <w:r>
        <w:rPr/>
        <w:t xml:space="preserve">V květnu byla oficiálně otevřena nová služebna městské  policie ve Frýdku-Místku. Strážníci mají k dispozici první patro a  v přízemí je přestupkové oddělení magistrátu. Aktuálně město ještě řeší  úpravu okolí budovy.</w:t>
      </w:r>
    </w:p>
    <w:p>
      <w:pPr/>
      <w:r>
        <w:rPr>
          <w:b w:val="1"/>
          <w:bCs w:val="1"/>
        </w:rPr>
        <w:t xml:space="preserve">Jiří Kajzar (NMFM), náměstek primátora Frýdku-Místku:</w:t>
      </w:r>
      <w:r>
        <w:rPr/>
        <w:t xml:space="preserve"> "Objekt městské policie je po dokončení, dneska už slouží  lidem. A v podstatě celý ten prostor okolo ještě není dokončený. Ještě se  bude vyvíjet, budeme tady upravovat ještě další věci. Dokončili jsme zídky, ty  zídky vidíte za mnou, jsou víceméně takovou ozdobou toho prostoru. Byl použit  speciální beton pohledový a za těmi zídkami vznikne prostor zeleně, který ještě  bude osazený ozdobnými keři, budou tam kytky."</w:t>
      </w:r>
    </w:p>
    <w:p>
      <w:pPr/>
      <w:r>
        <w:rPr/>
        <w:t xml:space="preserve">Postaví se také nový ostrůvek pro autobusovou zastávku,  včetně doplnění o mobiliář. </w:t>
      </w:r>
    </w:p>
    <w:p>
      <w:pPr/>
      <w:r>
        <w:rPr>
          <w:b w:val="1"/>
          <w:bCs w:val="1"/>
        </w:rPr>
        <w:t xml:space="preserve">Jiří Kajzar (NMFM), náměstek primátora Frýdku-Místku:</w:t>
      </w:r>
      <w:r>
        <w:rPr/>
        <w:t xml:space="preserve"> "Tady ta zastávka půjde pryč, je stará. Lidé se ptají, proč  tady je? Je tady jenom dočasně. Na podzim tady začne velká úprava, přibydou  tady koše a lavičky. Jak vidíte za mnou, tak na té zídce je rošt dřevěný, tak  jak jsme avizovali, že ta zídka má sloužit pro nějaký odpočinek cestujících,  aby počkali, mohli si sednout. Ale přesto ještě tady dáme lavičky pro starší  občany."</w:t>
      </w:r>
    </w:p>
    <w:p>
      <w:pPr/>
      <w:r>
        <w:rPr/>
        <w:t xml:space="preserve">Rekonstrukci budovy městské policie využilo město pro  výstavbu nového výměníku, na který chce napojit doposud nenapojené okolní domy  s byty a nebytovými prostory. </w:t>
      </w:r>
    </w:p>
    <w:p>
      <w:pPr/>
      <w:r>
        <w:rPr>
          <w:b w:val="1"/>
          <w:bCs w:val="1"/>
        </w:rPr>
        <w:t xml:space="preserve">Jiří Kajzar (NMFM), náměstek primátora Frýdku-Místku:</w:t>
      </w:r>
      <w:r>
        <w:rPr/>
        <w:t xml:space="preserve"> "Budou postupně napojeny na Distep, to znamená na dálkové  vytápění. Jsme už na patě domu, přivedli jsme to z výměníku, který je za  městkou policí, který bude obsluhovat celé to území Těšínské, bulváru, i  soukromé objekty, které se postaví, tak budou napojeny na dálkové vytápění. To  je náš záměr, aby se co nejvíce objektů napojovalo na městské vytápění. Je to  městská společnost, abychom z toho my měli ty příjmy. A abychom dokázali i  efektivně rozprostřít náklady, pomocí četnosti nových napojených míst. A tak se  snažili zabránit nárůstu ceny tepla."</w:t>
      </w:r>
    </w:p>
    <w:p>
      <w:pPr/>
      <w:r>
        <w:rPr/>
        <w:t xml:space="preserve">Stejně tak se chystá i rekonstrukce zdejší křižovatky, která  má vyhovovat potřebám nového bulváru.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299/okoli-u-budovy-mestske-policie-ve-frydkumistku-ceka-jeste-dalsi-prom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2026-08-01T14:39:39+02:00</dcterms:created>
  <dcterms:modified xsi:type="dcterms:W3CDTF">2026-08-01T14:39:39+02:00</dcterms:modified>
</cp:coreProperties>
</file>

<file path=docProps/custom.xml><?xml version="1.0" encoding="utf-8"?>
<Properties xmlns="http://schemas.openxmlformats.org/officeDocument/2006/custom-properties" xmlns:vt="http://schemas.openxmlformats.org/officeDocument/2006/docPropsVTypes"/>
</file>