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Sportovně recesistická akce Týden divů v Opavě baví už tři generace. Vyšla i kniha o její historii</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 Manažerem Ugandy jsem byl shodou okolností od začátku já. Ostatní týmy se potom postupně nabalovaly, takže dnes je těch týmů 8, některé zanikly, ale ten počet 8 se drží už několik let.”</w:t>
      </w:r>
    </w:p>
    <w:p>
      <w:pPr/>
      <w:r>
        <w:rPr/>
        <w:t xml:space="preserve">Když akce začínala, nikdo ani nepomyslel na to, že potrvá tak dlouhou dobu. </w:t>
      </w:r>
    </w:p>
    <w:p>
      <w:pPr/>
      <w:r>
        <w:rPr>
          <w:b w:val="1"/>
          <w:bCs w:val="1"/>
        </w:rPr>
        <w:t xml:space="preserve">Dalibor Fronček, zakladatel Týdne divů:</w:t>
      </w:r>
      <w:r>
        <w:rPr/>
        <w:t xml:space="preserve"> “To je něco naprosto šokujícího, protože my když jsme to dávali dohromady, tak jsme si říkali, tak dostudujeme, začneme reálný život a prostě skončí to, a podívejte se, 50 let je tady, třetí generace už, už děti našich dětí se účastní byť jenom dětského dne zatím, ale prostě neuvěřitelné. I počet účastníků narostl, bych řekl, na trojnásobek možná od té doby, kdy to všechno začalo.”</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 </w:t>
      </w:r>
      <w:r>
        <w:rPr/>
        <w:t xml:space="preserve">“Byla potřeba hlavně pro ty mladé připomenout tu historii, takže sebrali jsme staré fotky, nové fotky, udělala se z toho pěkná publikace, která má 160 stran. Jsou tam fotky všech týmů, těch starých týmů, nových týmů, jsou tam popsané veškeré disciplíny. Ty disciplíny některé byly zrušené, některé se zase obnovily, ale prakticky Týden divů žije dál. Týden divů zahajovala takzvaná závadová mládež na Tyršáku. To byli vlasatí, vousatí lidé, kteří se rádi bavili, nebylo to proti řežimu, byla to taková recese.”</w:t>
      </w:r>
    </w:p>
    <w:p>
      <w:pPr/>
      <w:r>
        <w:rPr/>
        <w:t xml:space="preserve">V knize nechybí ani zmínka o Pedál cupu, což byla soutěž O největšího burana. Podmínkou soutěže, která se uskutečnila v roce 75 bylo, aby náležitě oblečený účastník v určenou hodinu a s patřičným hereckým projevem prošel kolem koule na Horním náměstí. </w:t>
      </w:r>
    </w:p>
    <w:p>
      <w:pPr/>
      <w:r>
        <w:rPr>
          <w:b w:val="1"/>
          <w:bCs w:val="1"/>
        </w:rPr>
        <w:t xml:space="preserve">Milan Selinger, autor a vydavatel knihy Týden divů Opava 1974 - 2024:</w:t>
      </w:r>
      <w:r>
        <w:rPr/>
        <w:t xml:space="preserve"> “Tenkrát 26 lidí bylo zatčeno pro výtržnost, protože bylo velké srocení lidí u koule. Nicméně později všichni byli osvobozeni, nikdo nebyl za to stíhaný, takže skončilo to tak, že vyšumělo to do ztracena, nicméně v kádrových materiálech to jistě všichni měli potom ještě několik let zapsáno.”</w:t>
      </w:r>
    </w:p>
    <w:p>
      <w:pPr/>
      <w:r>
        <w:rPr/>
        <w:t xml:space="preserve">Od roku 1980 Týden divů slavnostně zakončuje Ples Ugandy, na kterém se vyhlašuje konečné pořadí a soutěží v Sedmi statečných, kdy sedm lidí postupně pije půllitr piva. O vítězi rozhoduje čas. Rekordním výkonem je pouhých 35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331/sportovne-recesisticka-akce-tyden-divu-v-opave-bavi-uz-tri-generace-vysla-i-kniha-o-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2026-06-16T15:40:51+02:00</dcterms:created>
  <dcterms:modified xsi:type="dcterms:W3CDTF">2026-06-16T15:40:51+02:00</dcterms:modified>
</cp:coreProperties>
</file>

<file path=docProps/custom.xml><?xml version="1.0" encoding="utf-8"?>
<Properties xmlns="http://schemas.openxmlformats.org/officeDocument/2006/custom-properties" xmlns:vt="http://schemas.openxmlformats.org/officeDocument/2006/docPropsVTypes"/>
</file>