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veteránský sraz přijelo přes sto historických vozidel</w:t>
      </w:r>
    </w:p>
    <w:p>
      <w:pPr/>
      <w:r>
        <w:rPr/>
        <w:t xml:space="preserve">Nádherné historické kousky bylo možné obdivovat hned na dvou místech – v  areálu Dělnického domu a na parkovišti organizátora celé akce.</w:t>
      </w:r>
    </w:p>
    <w:p>
      <w:pPr/>
      <w:r>
        <w:rPr>
          <w:b w:val="1"/>
          <w:bCs w:val="1"/>
        </w:rPr>
        <w:t xml:space="preserve">Jiří Fukala, organizátor akce, JF Detailing:</w:t>
      </w:r>
      <w:r>
        <w:rPr/>
        <w:t xml:space="preserve"> „Pro mě je každý veterán starší 30 let, stejně jako  Felicie, kterou jsem si koupil loni, která je z roku 1994. Tu jsem celou  zrenovoval, zrekonstruoval a na základě toho jsem si řekl, že letos, je rok  2024, čili ta Felicie už je veterán, tak by mohl udělat veteránský sraz.“</w:t>
      </w:r>
    </w:p>
    <w:p>
      <w:pPr/>
      <w:r>
        <w:rPr/>
        <w:t xml:space="preserve">Celkem 112 historických vozidel, včetně exemplářů z roku 1930, se  představilo v celé své kráse. Návštěvníci si mohli prohlédnout nejen auta, ale  i motocykly a další technické skvosty z minulých dekád.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moc hezké. Hlavně, že tady v Albrechticích  se něco takového děje.“ „Felicie a ty Favority jsou taky pěkné.“ „Už jak jsem vešla, tak to obdivuju.“</w:t>
      </w:r>
    </w:p>
    <w:p>
      <w:pPr/>
      <w:hyperlink r:id="rId9" w:history="1">
        <w:r>
          <w:rPr/>
          <w:t xml:space="preserve"/>
        </w:r>
      </w:hyperlink>
    </w:p>
    <w:p>
      <w:pPr/>
      <w:r>
        <w:rPr/>
        <w:t xml:space="preserve">Akce nebyla jen o statické výstavě. Pro návštěvníky byl připraven bohatý  doprovodný program, který zaujal jak děti, tak dospělé. Velkým zážitkem byla  zejména bezplatná jízda historickým autobusem, kterou organizátoři zajistili ve  spolupráci s obcí.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pohodlné sedačky, super teplíčko, co víc  si přát.“ „Opravdu si pamatuju ten autobus, že jsem s ním jezdil.“ „Je to  výborné, jedu v tom poprvé.“ „Mě se líbí jet v tom starém autobuse.  Ještě jsem v něm nikdy nejel.“</w:t>
      </w:r>
    </w:p>
    <w:p>
      <w:pPr/>
      <w:hyperlink r:id="rId9" w:history="1">
        <w:r>
          <w:rPr/>
          <w:t xml:space="preserve"/>
        </w:r>
      </w:hyperlink>
    </w:p>
    <w:p>
      <w:pPr/>
      <w:r>
        <w:rPr/>
        <w:t xml:space="preserve">Vyvrcholením celého dne byla spanilá jízda všech vozidel, která na sraz  dorazila. Organizátoři akce již nyní plánují další ročník a doufají, že se z  této události stane tradiční setkání, které přiláká ještě více nadšenců  historických 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4343/na-veteransky-sraz-prijelo-pres-sto-historickych-vozidel" TargetMode="External"/><Relationship Id="rId9" Type="http://schemas.openxmlformats.org/officeDocument/2006/relationships/hyperlink" Target="https://jf-detailing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2026-06-16T09:36:54+02:00</dcterms:created>
  <dcterms:modified xsi:type="dcterms:W3CDTF">2026-06-16T09:36:54+02:00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