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hostí tenisové mistrovství republiky</w:t>
      </w:r>
    </w:p>
    <w:p>
      <w:pPr/>
      <w:r>
        <w:rPr/>
        <w:t xml:space="preserve">Absolutní česká tenisová špička v Ostravě chybí, přesto  díky úspěchům ve Wimbledonu a na olympiádě v Paříži je pro své kolegy  velkou motivací.</w:t>
      </w:r>
    </w:p>
    <w:p>
      <w:pPr/>
      <w:r>
        <w:rPr>
          <w:b w:val="1"/>
          <w:bCs w:val="1"/>
        </w:rPr>
        <w:t xml:space="preserve">Štěpán Baum, TK Sparta Praha:</w:t>
      </w:r>
      <w:r>
        <w:rPr/>
        <w:t xml:space="preserve"> „Je to hodně motivační,  protože tam se to hodně vyvedlo, jak Katce Siniakové, tak Tomáši Machačovi v mixu  i v deblech.“</w:t>
      </w:r>
    </w:p>
    <w:p>
      <w:pPr/>
      <w:r>
        <w:rPr>
          <w:b w:val="1"/>
          <w:bCs w:val="1"/>
        </w:rPr>
        <w:t xml:space="preserve">Kamila Neradová, TK Strakonice:</w:t>
      </w:r>
      <w:r>
        <w:rPr/>
        <w:t xml:space="preserve"> „Finále a semifinále mixu  jsem sledovala v televizi, fandila jsem, je to super.“</w:t>
      </w:r>
    </w:p>
    <w:p>
      <w:pPr/>
      <w:r>
        <w:rPr/>
        <w:t xml:space="preserve">Ostrava hostí mistrovství republiky popatnácté v třiasedmdesátileté  historii.</w:t>
      </w:r>
    </w:p>
    <w:p>
      <w:pPr/>
      <w:r>
        <w:rPr>
          <w:b w:val="1"/>
          <w:bCs w:val="1"/>
        </w:rPr>
        <w:t xml:space="preserve">Štěpán Baum, TK Sparta Praha: </w:t>
      </w:r>
      <w:r>
        <w:rPr/>
        <w:t xml:space="preserve">„Co se týká širší špičky, je  tu velká konkurence, v Ostravě se to vždy sejde v hodně silné  sestavě. Pro mě je to v Česku největší prestiž.“</w:t>
      </w:r>
    </w:p>
    <w:p>
      <w:pPr/>
      <w:r>
        <w:rPr>
          <w:b w:val="1"/>
          <w:bCs w:val="1"/>
        </w:rPr>
        <w:t xml:space="preserve">Kamila Neradová, TK Strakonice: </w:t>
      </w:r>
      <w:r>
        <w:rPr/>
        <w:t xml:space="preserve">„Já se sem vždy těším,  protože vím, že je to na vysoké úrovni. Rozhodčí, organizace, všechno šlape.  Takže já jsem tady vždy ráda.“</w:t>
      </w:r>
    </w:p>
    <w:p>
      <w:pPr/>
      <w:r>
        <w:rPr>
          <w:b w:val="1"/>
          <w:bCs w:val="1"/>
        </w:rPr>
        <w:t xml:space="preserve">Tomáš Ostarek, ředitel turnaje:</w:t>
      </w:r>
      <w:r>
        <w:rPr/>
        <w:t xml:space="preserve"> „My máme radost, že se to  mistrovství koná tady v Ostravě. Je tu spousta tenisových fanoušků. Za nás  je to akce, která sem patří. Budeme určitě chtít šampionát získat pro Ostravu i  v dalších letech.“</w:t>
      </w:r>
    </w:p>
    <w:p>
      <w:pPr/>
      <w:r>
        <w:rPr/>
        <w:t xml:space="preserve">Tenisový šampionát vyvrcholí finálovými zápasy v pátek.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394/ostrava-hosti-tenisove-mistrovstv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2026-07-12T00:13:59+02:00</dcterms:created>
  <dcterms:modified xsi:type="dcterms:W3CDTF">2026-07-12T00:13:59+02:00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