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liga přidala do své série letní závod mezi vilami</w:t>
      </w:r>
    </w:p>
    <w:p>
      <w:pPr/>
      <w:r>
        <w:rPr/>
        <w:t xml:space="preserve">Asfaltový okruh kolem památkově chráněných Hückelových vil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 Ty běží podle kategorií od 100 metrů, pak 300, 600 a 900 metrů.”  </w:t>
      </w:r>
    </w:p>
    <w:p>
      <w:pPr/>
      <w:r>
        <w:rPr/>
        <w:t xml:space="preserve">Novojičínská běžecká liga tedy aktuálně obsahuje devět dětských závodů a osm dospělých. Tím dalším v pořadí bude  24. srpna Svinecký Kitzbühel s výběhem na sjezdovku Svinec a třeba 28. září běh parkem ve Smetanových sadech.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27/bezecka-liga-pridala-do-sve-serie-letni-zavod-mezi-v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2026-06-12T14:48:10+02:00</dcterms:created>
  <dcterms:modified xsi:type="dcterms:W3CDTF">2026-06-12T14:48:10+02:00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