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i lidé mohou v centru Ostravy využívat novou digitální informační tabuli</w:t>
      </w:r>
    </w:p>
    <w:p>
      <w:pPr/>
      <w:r>
        <w:rPr/>
        <w:t xml:space="preserve">Centrální ostravský obvod investuje do modernizace a  digitálních technologií. Obyvatelé i turisté mohou při procházce městem získat  aktuální informace o dění v obvodu z nové digitální tabule.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"Stojíme na Masarykově náměstí před novou elektronickou  deskou, kterou bych vám rád představil, protože po našich velmi dobrých  zkušenostech s úřední deskou, kterou máme před radnicí Moravské Ostravy a  Přívoz tady tu, která je multifunkční, vícejazyčná, představit veřejnosti. A  kdokoliv, návštěvník nebo obyvatel Ostravy se na té desce dozví spousty  informací."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"Najdou tam pozvánky na nejrůznější akce, ať už to hudební,  kulturní společenské a podobně. Samozřejmě také tipy na výlety, což se může  hodit zejména návštěvníkům našeho obvodu. A také aktuální Zpravodaj Centrum,  který vychází z našeho obvodu."</w:t>
      </w:r>
    </w:p>
    <w:p>
      <w:pPr/>
      <w:r>
        <w:rPr/>
        <w:t xml:space="preserve">Podobná tabule stojí hned u radnice centrálního obvodu. Ta  nabízí také informace z městské části, ale především jednodušeji supluje úřední  desku, kterou definuje zákon. Obce na ní vyvěšují různé vyhlášky a důležité  změny. Oproti tomu digitální informační tabule pak slouží především turistům. 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"Lidé na této elektronické desce mohou najít nebo vyhledat  aktuální spojení dopravní. Nebo také Technotrasu, která je velice populární,  mohou si tam načíst informace a objevovat."</w:t>
      </w:r>
    </w:p>
    <w:p>
      <w:pPr/>
      <w:r>
        <w:rPr/>
        <w:t xml:space="preserve">Elektronické informační desky se v posledních letech  poměrně osvědčují. Právě proto, že umožňují jednodušší správu zobrazených dat.  Postupně je tak instaluje řada měst a institucí nejen v kraji a najdeme je  i na různých turistických místech.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507/turiste-i-lide-mohou-v-centru-ostravy-vyuzivat-novou-digitalni-informac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2026-07-11T01:29:18+02:00</dcterms:created>
  <dcterms:modified xsi:type="dcterms:W3CDTF">2026-07-11T01:29:18+02:00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