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opravě silnice u Dolu ČSM finišují, křižovatka je již průjezdná</w:t>
      </w:r>
    </w:p>
    <w:p>
      <w:pPr/>
      <w:r>
        <w:rPr/>
        <w:t xml:space="preserve"> Samotná silnice byla v rámci rekonstrukce navýšena o 1,2 metrů. Navýšení nivelety bylo nutné z důvodu špatného technického stavu vyvolaného důlními vlivy. Práce byly ukončeny s předstihem. </w:t>
      </w:r>
    </w:p>
    <w:p>
      <w:pPr/>
      <w:r>
        <w:rPr>
          <w:b w:val="1"/>
          <w:bCs w:val="1"/>
        </w:rPr>
        <w:t xml:space="preserve">Barbora Černá Dvořáková,  mluvčí OKD: </w:t>
      </w:r>
      <w:r>
        <w:rPr/>
        <w:t xml:space="preserve">"Součástí opravy bylo odstranění původní konstrukce vozovky, výšková úprava nivelety až o 1,2 metru, vybudování nové konstrukce, úprava chodníku a ve směru k dolu ČSM Sever to byla i úprava veřejného osvětlení. Tyto práce měly trvat do konce září, podařilo se je ale uspíšit, proto byla v tomto týdnu v předstihu ukončena úplná uzavírka křižovatky silnice II/ 475 a místními lokalitami mezi doly ČSM Sever a ČSM Jih. Křižovatka je tedy se zvýšenou opatrností průjezdná, zbylé práce, tedy dokončovací práce na chodníku a terénní úpravy svahů se už provádějí při částečném dopravním omezení."</w:t>
      </w:r>
    </w:p>
    <w:p>
      <w:pPr/>
      <w:r>
        <w:rPr/>
        <w:t xml:space="preserve">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“Dělníci vyměňují kolejnice i pryžovou přejezdovou konstrukci, dělají nové závěrné zídky, opravují geometrickou polohu koleje a také vozovku s povrchem z asfaltobetonu. Důvodem probíhajících oprav je především vliv důlních činností, který se negativně projevil na stavu a povrchu tohoto úrovňového křížení.”</w:t>
      </w:r>
    </w:p>
    <w:p>
      <w:pPr/>
      <w:r>
        <w:rPr/>
        <w:t xml:space="preserve">Předpokládaný termín dokončení opravy je 31. srpna. Od 12. srpna také přestal platit výlukový jízdní řád a byl obnoven provoz regionálních linek ve standardním režimu,</w:t>
      </w:r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77/prace-na-oprave-silnice-u-dolu-csm-finisuji-krizovatka-je-jiz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2026-06-19T02:14:39+02:00</dcterms:created>
  <dcterms:modified xsi:type="dcterms:W3CDTF">2026-06-19T02:14:39+02:00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