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1.9.2024,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památník v Ostravě-Jihu připomíná tragické bombardování Zábřehu</w:t>
      </w:r>
    </w:p>
    <w:p>
      <w:pPr/>
      <w:r>
        <w:rPr/>
        <w:t xml:space="preserve">29. srpen 1944. V tento den se vůbec poprvé na Ostravu  snesla letadla.</w:t>
      </w:r>
    </w:p>
    <w:p>
      <w:pPr/>
      <w:r>
        <w:rPr>
          <w:b w:val="1"/>
          <w:bCs w:val="1"/>
        </w:rPr>
        <w:t xml:space="preserve">Petr Lexa Přendík, kronikář MOb Ostrava-Jih</w:t>
      </w:r>
      <w:r>
        <w:rPr/>
        <w:t xml:space="preserve">: „Byla to  spojenecká letadla, kdy tady Američané z jihoitalské základny v Bari  vzlétli - a cílem bylo bombardování Ostravska a Bohumínska. Ostravané už ale  jaksi otupěli, protože obdobných přeletů zaznamenali v dubnu 1944 docela  hodně, takže ne všichni šli do krytu a asi nikdo netušil že v 10:45 začne  vůbec nejtragičtější den v dějinách našeho města.“</w:t>
      </w:r>
    </w:p>
    <w:p>
      <w:pPr/>
      <w:r>
        <w:rPr>
          <w:b w:val="1"/>
          <w:bCs w:val="1"/>
        </w:rPr>
        <w:t xml:space="preserve">pamětník události</w:t>
      </w:r>
      <w:r>
        <w:rPr/>
        <w:t xml:space="preserve">: „V té době hučely sirény velmi často a  Ostraváci chodili a dívali se jak ty bombardéry přelétly a bylo po poplachu. Jo  jenže ten den to bylo trochu jinak.“</w:t>
      </w:r>
    </w:p>
    <w:p>
      <w:pPr/>
      <w:r>
        <w:rPr/>
        <w:t xml:space="preserve">Památník věnovaný obětem náletu se uskutečnilo u ulice  V troskách, která byla přejmenována právě po této tragédii. Zhotovil ho  Lukáš Dvorský.</w:t>
      </w:r>
    </w:p>
    <w:p>
      <w:pPr/>
      <w:r>
        <w:rPr>
          <w:b w:val="1"/>
          <w:bCs w:val="1"/>
        </w:rPr>
        <w:t xml:space="preserve">Lukáš Dvorský, autor památníku</w:t>
      </w:r>
      <w:r>
        <w:rPr/>
        <w:t xml:space="preserve">: „Většinou k tomu  takhle nepřistupuju, ale tentokrát jsem se rozhodl, že bude to sdělení  relativně čitelné. Jsou tam jednoduše zobrazené bomby na takové desce, na které  by mohl být text, ale je vlastně skoro celá prázdná, protože mám pocit, že když  se bombardovalo a byla jakákoli podobná ztráta, tak se mazaly osudy, smaže to  ten text.“</w:t>
      </w:r>
    </w:p>
    <w:p>
      <w:pPr/>
      <w:r>
        <w:rPr/>
        <w:t xml:space="preserve">    Po odhalení památníku následovalo jeho požehnání a mše  svatá za oběti náletu v zábřežském kostele Navštívení Panny Marie.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634/novy-pamatnik-v-ostravejihu-pripomina-tragicke-bombardovani-zabr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2026-04-21T04:01:32+02:00</dcterms:created>
  <dcterms:modified xsi:type="dcterms:W3CDTF">2026-04-21T04:01:32+02:00</dcterms:modified>
</cp:coreProperties>
</file>

<file path=docProps/custom.xml><?xml version="1.0" encoding="utf-8"?>
<Properties xmlns="http://schemas.openxmlformats.org/officeDocument/2006/custom-properties" xmlns:vt="http://schemas.openxmlformats.org/officeDocument/2006/docPropsVTypes"/>
</file>