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nemá vlastní koncepci zdravotnictví, tvrdí Svatopluk Němeček, lídr SOCDEM</w:t>
      </w:r>
    </w:p>
    <w:p>
      <w:pPr/>
      <w:r>
        <w:rPr/>
        <w:t xml:space="preserve">"Já bych na prvním místě zmínil, že je to hlavně dluh ministerstva, že ministerstvo na to zcela a vysloveně kašle a my vidíme, kam to vede. Vidíme to dneska u zubařů, kde víme, jaký je obrovský problém pro spoustu lidí sehnat si zubaře. Je to problém u dětských lékařů a začíná to být problém u praktiků. Jestli dovolíte, řeknu jedno nebo dvě čísla. V České republice a v našem kraji je to ještě horší, 50 % praktických lékařů je starších 60 let a 20 % z nich je starších 70 let. Tak je jasné, že ta situace se bude prudce zhoršovat a nám se tady může stát, že lidi, tak jak se nedostanou k zubaři, tak se nedostanou k praktikovi. A to je průser. Samozřejmě gró může dělat ministerstvo, to tady nebudu zmiňovat, ale kraj by mohl také něco dělat a bohužel nedělá nic. Ono je to vidět na tom, že kraj nemá vlastní koncepci zdravotnictví. Takže, co může dělat kraj? Kraj může za prvé jednat s lékařskou fakultou tady v Ostravě, velmi výrazně ji finančně podpořit a dosáhnout toho, aby tady bylo více absolventů minimálně o 100 ročně," říká Svatopluk Němeček (SOCDEM), lídr.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30/kraj-nema-vlastni-koncepci-zdravotnictvi-tvrdi-svatopluk-nemecek-lidr-soc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2026-05-31T17:07:01+02:00</dcterms:created>
  <dcterms:modified xsi:type="dcterms:W3CDTF">2026-05-31T17:07:01+02:00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