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07:21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Expert: Klimatické změny nepřijdou, už jsou tady</w:t>
      </w:r>
    </w:p>
    <w:p>
      <w:pPr/>
      <w:r>
        <w:rPr/>
        <w:t xml:space="preserve">Klimatické změny nepřijdou, už jsou tady. Na tom se shodli  zástupci kraje, škol i projektu Life Coala na konferenci EVVO.</w:t>
      </w:r>
    </w:p>
    <w:p>
      <w:pPr/>
      <w:r>
        <w:rPr>
          <w:b w:val="1"/>
          <w:bCs w:val="1"/>
        </w:rPr>
        <w:t xml:space="preserve">Tomáš Karas, projektový manažer, LIFE COALA:</w:t>
      </w:r>
      <w:r>
        <w:rPr/>
        <w:t xml:space="preserve"> „Kraj v  posledních letech rozjel projekt na adaptaci kraje na změnu klimatu, v rámci  které je důležité i poradenství a vzdělávání. Tím pádem jsme podpořili tuto  konferenci, která se koná pravidelně, a chtěli bychom pomoci těm koordinátorům,  kteří fungují na školách a v dalších organizacích.“</w:t>
      </w:r>
    </w:p>
    <w:p>
      <w:pPr/>
      <w:r>
        <w:rPr/>
        <w:t xml:space="preserve">Podtitulem projektu je Pomozte nám zlepšit klimatickou  odolnost kraje.</w:t>
      </w:r>
    </w:p>
    <w:p>
      <w:pPr/>
      <w:r>
        <w:rPr>
          <w:b w:val="1"/>
          <w:bCs w:val="1"/>
        </w:rPr>
        <w:t xml:space="preserve">Stanislav Folwarczny (ODS), náměstek hejtmana MS kraje:</w:t>
      </w:r>
      <w:r>
        <w:rPr/>
        <w:t xml:space="preserve">  „Máme pořád tepleji a tepleji, to znamená, že klimatická změna tady je a měli  bychom se zamyslet nad tím, jak se té klimatické změně přizpůsobit. Popřípadě  jestli jsme schopni ji nějakým způsobem zpomalit, protože zvrátit ji nejspíš  neumíme.“</w:t>
      </w:r>
    </w:p>
    <w:p>
      <w:pPr/>
      <w:r>
        <w:rPr/>
        <w:t xml:space="preserve">Podle školních koordinátorů je potřeba s mladými lidmi o  klimatických změnách mluvit.</w:t>
      </w:r>
    </w:p>
    <w:p>
      <w:pPr/>
      <w:r>
        <w:rPr>
          <w:b w:val="1"/>
          <w:bCs w:val="1"/>
        </w:rPr>
        <w:t xml:space="preserve">Martin Duda, učitel Gymnázia Karviná:</w:t>
      </w:r>
      <w:r>
        <w:rPr/>
        <w:t xml:space="preserve"> „Mladí lidé, pokud jde  o globální změnu, začínají být velmi vystrašení a vyděšení. Prozatím ta situace  u nás nedospěla tak daleko, že by se přilepovali lepidlem na asfalt, popřípadě  by Karlův most přetřeli na oranžovo, ale pokud neodhalíme tu chybu, kterou  děláme, tak si myslím, že to dojde i k nám, a to by bylo špatně.“</w:t>
      </w:r>
    </w:p>
    <w:p>
      <w:pPr/>
      <w:r>
        <w:rPr/>
        <w:t xml:space="preserve">Projekt LIFE COALA potrvá celkem  deset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5014/expert-klimaticke-zmeny-neprijdou-uz-jsou-t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2026-08-24T06:11:30+02:00</dcterms:created>
  <dcterms:modified xsi:type="dcterms:W3CDTF">2026-08-24T06:11:30+02:00</dcterms:modified>
</cp:coreProperties>
</file>

<file path=docProps/custom.xml><?xml version="1.0" encoding="utf-8"?>
<Properties xmlns="http://schemas.openxmlformats.org/officeDocument/2006/custom-properties" xmlns:vt="http://schemas.openxmlformats.org/officeDocument/2006/docPropsVTypes"/>
</file>