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20.9.2024,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Moravská Ostrava a Přívoz musela kvůli povodním přesunout volební místnosti ze dvou škol</w:t>
      </w:r>
    </w:p>
    <w:p>
      <w:pPr/>
      <w:r>
        <w:rPr/>
        <w:t xml:space="preserve">Základní a mateřská škola Waldorfská v Ostravě-Přívozu  nyní uklízí rozsáhlé následky po povodních. Měly tady přitom být volební  místnosti pro dva okrsky.</w:t>
      </w:r>
    </w:p>
    <w:p>
      <w:pPr/>
      <w:r>
        <w:rPr>
          <w:b w:val="1"/>
          <w:bCs w:val="1"/>
        </w:rPr>
        <w:t xml:space="preserve">Filip Kokeš, vedoucí odboru vnitřních věcí  Moravské Ostravy a Přívozu:</w:t>
      </w:r>
      <w:r>
        <w:rPr/>
        <w:t xml:space="preserve"> "Máme v současné době nefunkční tři volební okrsky  v městské části Přívoz. Vyřešili jsme tu situaci tak, že z těch škol,  které jsou zatopené a kde měly být umístěny ty volební místnosti, tak jsme ty  volební místnosti přesunuly na jiné školy."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 "Ano, to mě velmi mrzí na tom, jak vláda rozhodla. Protože  samozřejmě máme zasaženou celou zadní oblast Přívozu. Já s velkou pokorou  myslím na kolegy starosty v celé republice, kteří mají mnohem více zničené  věci než my. U nás se to týká asi tří volebních okrsků a víme, jaký s tím  máme problém. Já si vůbec neumím představit, jak to ti ostatní starostové budou  dělat. A přemýšlím vůbec o tom, jestli o tom někdo v Praze přemýšlel. Jak  to mají udělat."</w:t>
      </w:r>
    </w:p>
    <w:p>
      <w:pPr/>
      <w:hyperlink r:id="rId9" w:history="1">
        <w:r>
          <w:rPr/>
          <w:t xml:space="preserve">Okrsky</w:t>
        </w:r>
      </w:hyperlink>
      <w:r>
        <w:rPr/>
        <w:t xml:space="preserve"> 8001 a 8002 z Waldorfské se přesunuly do  Církevní základní školy v ulici Jungmannova 3. A volební okrsek 8013  z další zasažené školy Ibsenova byl přesunut do Základní školy Gebauerova  8. </w:t>
      </w:r>
    </w:p>
    <w:p>
      <w:pPr/>
      <w:r>
        <w:rPr>
          <w:b w:val="1"/>
          <w:bCs w:val="1"/>
        </w:rPr>
        <w:t xml:space="preserve">Filip Kokeš, vedoucí odboru vnitřních věcí  Moravské Ostravy a Přívozu:</w:t>
      </w:r>
      <w:r>
        <w:rPr/>
        <w:t xml:space="preserve"> "Se snažíme občany informovat po všech komunikačních  kanálech, jak na webových stránkách našeho obvodu, tak na facebooku, informace  jsou vylepené na evakuačním centru na Černé louce i na všech volebních  místnostech v našem obvodu."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"Chci ujistit všechny občany v Přívozu, že jsme na ně  nezapomněli, že děláme všechno, co je v našich silách, aby se co  nejrychleji vrátili s evakuačních center do svých domovů."</w:t>
      </w:r>
    </w:p>
    <w:p>
      <w:pPr/>
      <w:r>
        <w:rPr/>
        <w:t xml:space="preserve">Z části Přívoz bylo v době podvodní evakuováno na  600 lidí, 191 evakuaci odmítlo. </w:t>
      </w:r>
    </w:p>
    <w:p>
      <w:pPr/>
      <w:r>
        <w:rPr/>
        <w:t xml:space="preserve">{{souvisejici-clanek-"11000044882"}}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45036/moravska-ostrava-a-privoz-musela-kvuli-povodnim-presunout-volebni-mistnosti-ze-dvou-skol" TargetMode="External"/><Relationship Id="rId9" Type="http://schemas.openxmlformats.org/officeDocument/2006/relationships/hyperlink" Target="https://moap.ostrava.cz/cs/o-moapu/aktualne/informace-k-volicskym-prukazum-a-zmene-mista-nekterych-volebnich-mist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2026-08-01T17:12:15+02:00</dcterms:created>
  <dcterms:modified xsi:type="dcterms:W3CDTF">2026-08-01T17:12:15+02:00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