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seniorky zažily Retro tábor plný sportovních disciplín</w:t>
      </w:r>
    </w:p>
    <w:p>
      <w:pPr/>
      <w:r>
        <w:rPr/>
        <w:t xml:space="preserve">Třicet seniorek z Karviné zažilo nevšední pobyt v krásném prostředí Beskyd. Společně s pracovnicemi odboru sociálního magistrátu města Karviné odjely na retro tábor, aby si odpočinuly, pobavily se a tak trochu se i vrátily v čase. Retro tábor totiž obsahoval vše, co seniorky zažívaly jako mladá děvčata. Po návratu se všichni potkali ve Spolkovém domě.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"Jedná se o jednu z aktivit, které pro seniory organizujeme, Byl to retro tábor ve znamení olympijského dvanáctiboje, máme ohlédnutí za tímto táborem. Jde o to, abychom si zavzpomínali jaké aktivity tam byly, jaká byla legrace, jak se všichni bavili."</w:t>
      </w:r>
    </w:p>
    <w:p>
      <w:pPr/>
      <w:r>
        <w:rPr>
          <w:b w:val="1"/>
          <w:bCs w:val="1"/>
        </w:rPr>
        <w:t xml:space="preserve">anketa: účastnice retro tábora:</w:t>
      </w:r>
      <w:r>
        <w:rPr/>
        <w:t xml:space="preserve"> "Úžasné všechno, co se týká sportu, zvládli jsme to všechno, úžasné." "Já jsem tam už byla potřetí a jezdím tam strašně ráda, protože to je zábava mého ročníku, je to tam výborné."</w:t>
      </w:r>
    </w:p>
    <w:p>
      <w:pPr/>
      <w:r>
        <w:rPr/>
        <w:t xml:space="preserve">Retro tábor se konal v rámci projektu Cesta na Olymp po našem.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134/karvinske-seniorky-zazily-retro-tabor-plny-sportovni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2026-05-16T02:18:59+02:00</dcterms:created>
  <dcterms:modified xsi:type="dcterms:W3CDTF">2026-05-16T02:18:59+02:00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