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vznikla nová odpočinková místa. Vytvořili je studenti studentům</w:t>
      </w:r>
    </w:p>
    <w:p>
      <w:pPr/>
      <w:r>
        <w:rPr/>
        <w:t xml:space="preserve">V Opavě vznikla dvě místa k odpočinku a relaxaci, které vytvořili studenti studentům. Jsou totiž nedaleko budov Slezské univerzity. Využívat je ale může kdokoliv.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“Studenti z oboru architektury z ČVUT připravili společně se svými profesory odpočinkové zóny tady u nás v Opavě. Jedno místo je na Bezručově náměstí a druhé je u Arkád. Myslím si, že je to velmi pěkný počin, máme spoustu příjemných kladných ohlasů. U těch Arkád, už jsme vlastně opravili Arkády a ještě více zpříjemňujeme to místo, které dříve bylo navštěvováno bezdomovci, moc tam lidé nechodili, takže dneska je to příjemná odpočinková zóna.”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“Vytipovali jsme několik lokalit, bylo to třeba místo naproti Arkád, místo u synagogy a tady na Bezručově náměstí. Myslíme si, že tato místa si zaslouží, aby byla oživena a na celé myšlence se mi líbil hlavně ten nápad, že to budou dělat studenti. Vlastně od začátku návrhu až do konečné realizace a i ta místa, která jsme vytipovali v centru města, si myslíme, že studenty mohou být využívány.”</w:t>
      </w:r>
    </w:p>
    <w:p>
      <w:pPr/>
      <w:r>
        <w:rPr/>
        <w:t xml:space="preserve">Vybrat dva z celkem 30 návrhů nebylo vůbec jednoduché. Všechny byly úžasné a o vítězech nakonec rozhodla finanční a realizační nenáročnost.</w:t>
      </w:r>
    </w:p>
    <w:p>
      <w:pPr/>
      <w:r>
        <w:rPr>
          <w:b w:val="1"/>
          <w:bCs w:val="1"/>
        </w:rPr>
        <w:t xml:space="preserve">Hana Seho, architektka a pedagožka, Fakulta architektury ČVUT v Praze: </w:t>
      </w:r>
      <w:r>
        <w:rPr/>
        <w:t xml:space="preserve">“Město nás oslovilo, jestli bychom při příležitosti 800. výročí města něco nevymysleli. Takže my jsme rozjeli na začátku zimního semestru tuto akci a vzniklo ve 3 ateliérech našeho ústavu 30 návrhů. U nás v ateliéru Seho Poláček bylo studentů nejvíc, asi 20. Velká část tady ještě dodělává tuto věc.”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 Vejde tam spoutu lidí dtejně do auta pro 4 vejde 10 lidí. Tady to je rozděleno ještě na výšky, takže docela dost. Je to skládané z prken dřevěných a posazeno na závitové tyči.”</w:t>
      </w:r>
    </w:p>
    <w:p>
      <w:pPr/>
      <w:r>
        <w:rPr/>
        <w:t xml:space="preserve">Posezení na Bezručově náměstí vzniklo kolem kašny Rochanského, které vévodí socha s názvem Úcta sochařky Marie Margarety Melzerové. V roce 1937 byla věnována právě významnému opavskému purkmistrovi Emilu Rochanskému. Posezení tady mohlo vzniknou jen díky tomu, že socha nikdy nebyla prohlášena za kulturní památku.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“Pojetí toho sezení je tak citlivé, že v žádném případě nepoškozuje žádnou část toho díla. Takže kdyby náhodou někdy někdo to prohlásil za kulturní památku, tak rozhodně ta intervence, nebo ten zásah to dílo nepoškodil a kdyby náhodou někdo rozhodl o případném odstranění, čímž nechci to přivolávat ani nijak zpochybňovat, tak by to bylo možné.”</w:t>
      </w:r>
    </w:p>
    <w:p>
      <w:pPr/>
      <w:r>
        <w:rPr/>
        <w:t xml:space="preserve">Všech 30 návrhů studentů si budete moci prohlédnout na Dnech architektury na výstavě ve Slezance.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177/v-opave-vznikla-nova-odpocinkova-mista-vytvorili-je-student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2026-06-18T23:50:49+02:00</dcterms:created>
  <dcterms:modified xsi:type="dcterms:W3CDTF">2026-06-18T23:50:49+02:00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