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ročník soutěže Útěk v řetězech opět nezklamal, do akce se neplánovaně zapojila i policie</w:t>
      </w:r>
    </w:p>
    <w:p>
      <w:pPr/>
      <w:r>
        <w:rPr/>
        <w:t xml:space="preserve">Pouta na ruce, zakrýt oči a nasedat do autobusu. Takový pokyn dostalo na dvacet dvojic které se přihlásily do dalšího ročníku soutěže Útěk v řetězech. Všichni netrpělivě čekali na odhalení, co letos pro ně bachaři připravili.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mi řečeno, že se tady i plavalo před několika lety. Z toho mám největší obavy, protože se bojím ryb."</w:t>
      </w:r>
    </w:p>
    <w:p>
      <w:pPr/>
      <w:r>
        <w:rPr/>
        <w:t xml:space="preserve">Tentokrát byli vězni odvezeni do Ostravy a první úkol plnili na haldě Emě.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"Emy potom přeběhli k řece Ostravici, kterou museli přeručkovat po laně a na lodi a vlastně na tu moravskou část a po té vlastně podél Lučiny až do Havířova.” </w:t>
      </w:r>
    </w:p>
    <w:p>
      <w:pPr/>
      <w:r>
        <w:rPr/>
        <w:t xml:space="preserve">Jelikož se jednalo o patnáctý ročník soutěže, musely dvojice co nejrychleji patnáctkrát přebrodit řeku Lučinu.”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 zatím, užíváme si to, ale je to náročné."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velice únavné. Už mi upadla podrážka, tak jsem zvědavá, jak to doběhnu.”</w:t>
      </w:r>
    </w:p>
    <w:p>
      <w:pPr/>
      <w:r>
        <w:rPr/>
        <w:t xml:space="preserve">O zábavu měli postaráno i organizátoři. Ti si museli promluvit s policí. 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"Dostali jsme zprávu jak neoficiální, tak už oficiální od české policie s tím, že byly zadrženy čtyři dvojice s tím, že lidé v jedné ostravské části volali, že jsou tam vězni na útěku. Takže byli jsme voláni, obeznámeni, vysvětlili jsme to."</w:t>
      </w:r>
    </w:p>
    <w:p>
      <w:pPr/>
      <w:r>
        <w:rPr/>
        <w:t xml:space="preserve">V čase 4 hodiny a 17 sekund se letošními vítězi Útěku v řetězech stala dvojice Michal Havlásek a Šimon Golasowki.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453/15-rocnik-souteze-utek-v-retezech-opet-nezklamal-do-akce-se-neplanovane-zapojila-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2026-08-03T16:41:40+02:00</dcterms:created>
  <dcterms:modified xsi:type="dcterms:W3CDTF">2026-08-03T16:41:40+02:00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