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Náhled do nošovického pivovarnictví zblízka umožňují prohlídky v Radegastu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„V  roce 1970 se v pivovaru uvařila první várka. Některé ty původní části  stále fungují. Po roce 76 se postavila sladovna a do dneška máme vlastní, což  je důležité. Co zůstalo stát jsou původní ležácké tanky, které málokterý  pivovar používá.“</w:t>
      </w:r>
    </w:p>
    <w:p>
      <w:pPr/>
      <w:r>
        <w:rPr/>
        <w:t xml:space="preserve">Prohlídka začíná historickým přehledem o pivovaru, ale  následně se návštěvníci dostávají i do provozu.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„Vidíme  externí silo pro ječmen a pro slad, který si tady vyrábíme sami pro celou  výrobu piva, tady pak cylindro-kolonické tanky, ve kterých probíhá primární  kvašení a támhle vzadu máme hotové pivo. Za tankama je slep, kde máme 160 tanků  o 550hl piva, kde zraje.“</w:t>
      </w:r>
    </w:p>
    <w:p>
      <w:pPr/>
      <w:r>
        <w:rPr/>
        <w:t xml:space="preserve">Na každé zastávce průvodci odhalí detaily k jednotlivým  procesům výroby piva.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jsme  před sladovnou, kde se vyrábí u ječmene slad, což je hlavní surovina výroby  piva. Ten proces, než se vyrobí z ječmene, je dlouhý. Trvá to minimálně  7-8 dnů a pak ho necháváme uložit na 20 dnů a až pak můžeme začít vařit.“</w:t>
      </w:r>
    </w:p>
    <w:p>
      <w:pPr/>
      <w:r>
        <w:rPr/>
        <w:t xml:space="preserve">Hlavní složkou piva je také voda. Její monitoring na farmě  provádějí pstruzi.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„Teď jsme  v srdci pivovaru, kde se vaří. Voda se smíchává se sladem a poté i s chmelem.  Za námi jsou varní soupravy, které tu jsou od roku 1970, poté je tady souprava,  která to tady rozšířila v roce 1996 a pak zde máme úplně novou soupravu od  roku 2022.“</w:t>
      </w:r>
    </w:p>
    <w:p>
      <w:pPr/>
      <w:r>
        <w:rPr/>
        <w:t xml:space="preserve">Pivo následně zraje ve sklepních tancích. 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„Právě se  nacházíme ve sklepě u ležáckých tanků, je jich zde 160, a zraje v nich 550hl  piva. Některé jsou i pojmenovány podle ocenění strážci hořkosti, například in  memoriam Karel Lopraise nebo další s oceněním horské služby Beskydy.“</w:t>
      </w:r>
    </w:p>
    <w:p>
      <w:pPr/>
      <w:r>
        <w:rPr/>
        <w:t xml:space="preserve">Teplota v tancích je celoročně mezi dvěma až třemi  stupni celsia.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ty  otvory se při každém otevření musí manuálně vyčistit, takže „žabák“ vleze do  tanku a manuálně se vše vysanituje.“</w:t>
      </w:r>
    </w:p>
    <w:p>
      <w:pPr/>
      <w:r>
        <w:rPr/>
        <w:t xml:space="preserve">Na následující zastávce už pivo stáčí do plechovek a lahví.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„nacházíme  se u plechovkové linky, má kapacitu kolem 60 tisíc plechovek za hodinu. Stáčíme  tady 0,3, 0,4, 0,5 0,55l – veškerý sortiment Radegastu. V zadní části se  nachází lahvová linka a ta má kapacitu kolem 55 tisíc lahví za hodinu.“</w:t>
      </w:r>
    </w:p>
    <w:p>
      <w:pPr/>
      <w:r>
        <w:rPr/>
        <w:t xml:space="preserve">Prohlídku završuje ochutnávka, přičemž zájemci zde mohou  také absolvovat školu čepování. 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„Zajímá mě ten provoz, jak to  celé funguje. Pěkně jsme to celé prošli, a zjistili jsme od A do Z, jak ta  linka funguje, což se mi moc líbilo.“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„My jsme přijeli z daleka a  byli jsme taky zvědaví, jak se vyrábí místní pivo.“ – „A co se Vám líbilo  nejvíce?“ – „Ochutnávka.“</w:t>
      </w:r>
    </w:p>
    <w:p>
      <w:pPr/>
      <w:r>
        <w:rPr/>
        <w:t xml:space="preserve">Celkově ročně pivovar navštíví okolo 18 tisíc lidí. Do  budoucna zde ale chtějí otevřít více provozů, které jsou aktuálně uzavřené  z důvodu bezpečnosti a hygieny. Vznikne tak více návštěvnických tras.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0/nahled-do-nosovickeho-pivovarnictvi-zblizka-umoznuji-prohlidky-v-radeg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2026-05-08T05:54:33+02:00</dcterms:created>
  <dcterms:modified xsi:type="dcterms:W3CDTF">2026-05-08T05:54:33+02:00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