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odwiedzinach u Bolka, Lolka i ich przyjaciół</w:t>
      </w:r>
    </w:p>
    <w:p>
      <w:pPr/>
      <w:r>
        <w:rPr/>
        <w:t xml:space="preserve">Zanim pan przewodnik zajął się stonawską  grupą, dzieci ustawiły się do zdjęcia z Pampalinim, jednym z bohaterów bajek,  które powstają w tym znanym nie tylko w Polsce Studiu Filmów Rysunkowych</w:t>
      </w:r>
      <w:r>
        <w:rPr>
          <w:b w:val="1"/>
          <w:bCs w:val="1"/>
        </w:rPr>
        <w:t xml:space="preserve">. </w:t>
      </w:r>
    </w:p>
    <w:p>
      <w:pPr/>
      <w:r>
        <w:rPr>
          <w:b w:val="1"/>
          <w:bCs w:val="1"/>
        </w:rPr>
        <w:t xml:space="preserve">Mirosław Królczyk, przewodnik w muzeum OKO: </w:t>
      </w:r>
      <w:r>
        <w:rPr/>
        <w:t xml:space="preserve">„Na wystawie dowiecie się,  jak powstawały kiedyś filmy animowane, jak ten proces cały przebiegał. Ja wam  to wszystko będę chciał poopowiadać. A potem będziecie mieć czas dla siebie, bo  tam są takie monitory, miejsca gdzie możecie klikać, będę was zachęcał żebyście  to sobie czytali. Umiecie czytać? To  dobrze.“    </w:t>
      </w:r>
    </w:p>
    <w:p>
      <w:pPr/>
      <w:r>
        <w:rPr/>
        <w:t xml:space="preserve">Studio filmów rysunkowych w Bielsku-Białej powstało  zaraz po wojnie dzięki kilku marzycielom, którym podobały się filmy Disneya, i  takie same chcieli tworzyć w Polsce. Od narodzin Bolka i Lolka, psa Reksia,  Pampaliniego, Baltazara Gąbki i innych bohaterów, których można było zobaczyć w  zielonym bajkowym lesie, system produkcji filmów przeszedł długą drogę. </w:t>
      </w:r>
    </w:p>
    <w:p>
      <w:pPr/>
      <w:r>
        <w:rPr>
          <w:b w:val="1"/>
          <w:bCs w:val="1"/>
        </w:rPr>
        <w:t xml:space="preserve">Mirosław Królczyk, przewodnik w muzeum OKO:</w:t>
      </w:r>
      <w:r>
        <w:rPr/>
        <w:t xml:space="preserve"> „Tak  właśnie nagrywało się filmy, o tym chcę wam opowiedzieć. Widzidzicie tam ten  wielki ołówek? On jest owinięty właśnie taką taśmą.”       </w:t>
      </w:r>
    </w:p>
    <w:p>
      <w:pPr/>
      <w:r>
        <w:rPr/>
        <w:t xml:space="preserve">Najwięcej emocji towarzyszyło własnej  produkcji filmowej. Każdy z uczniów otrzymał kartę z QR kodem i mógł przystąpić  do dzieła</w:t>
      </w:r>
    </w:p>
    <w:p>
      <w:pPr/>
      <w:r>
        <w:rPr>
          <w:b w:val="1"/>
          <w:bCs w:val="1"/>
        </w:rPr>
        <w:t xml:space="preserve">Mirosław Królczyk, przewodnik w muzeum OKO: </w:t>
      </w:r>
      <w:r>
        <w:rPr/>
        <w:t xml:space="preserve">„Tu  jest karta. Można już przyłożyć, tylko tak w odległości pięciu centrymentrów.”</w:t>
      </w:r>
    </w:p>
    <w:p>
      <w:pPr/>
      <w:r>
        <w:rPr/>
        <w:t xml:space="preserve">Można było wybierać tło do swego filmu,  nastrojową tonację dzięki kolorowym szkłom, pokolorować swoich bohaterów czy to  już to za pomocą kredki, czy sztucznej inteligencji. Można też było wybrać zgodnie z własnym  gustem rodzaj muzyki, a nawet przy niej potańczyć. Mali filmowcy dowiedzieli się, jak tworzy się dla potrzeb filmu różne dźwięki i sami  mogli to wypróbować.</w:t>
      </w:r>
    </w:p>
    <w:p>
      <w:pPr/>
      <w:r>
        <w:rPr>
          <w:b w:val="1"/>
          <w:bCs w:val="1"/>
        </w:rPr>
        <w:t xml:space="preserve">Mirosław Królczyk, przewodnik w muzeum OKO:</w:t>
      </w:r>
      <w:r>
        <w:rPr/>
        <w:t xml:space="preserve"> „Tak,  to jest stukot kopyt.” </w:t>
      </w:r>
    </w:p>
    <w:p>
      <w:pPr/>
      <w:r>
        <w:rPr/>
        <w:t xml:space="preserve">A w taki oto sposób powstaje np. filmowy  wiatr. Do swojego filmu każdy uczeń użyczał swojego własnego głosu, nagrywając  tekst według gotowego scenariusza, co wszystkim sprawiało dużą frajdę.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„Właśnie nagrałem dźwięk do  filmu”. „My tu ustawiamy swój film.”</w:t>
      </w:r>
    </w:p>
    <w:p>
      <w:pPr/>
      <w:r>
        <w:rPr/>
        <w:t xml:space="preserve">Wreszcie film był gotowy. I można go było  obejrzeć, i tak przekonać się o własnych twórczych zdolnościach. Dzięki karcie  z QR kodem każdy z małych twórców będzie mógł pokazać swój film również  rodzicom w domu.</w:t>
      </w:r>
    </w:p>
    <w:p>
      <w:pPr/>
      <w:r>
        <w:rPr/>
        <w:t xml:space="preserve">Na tym jeszcze nie koniec wycieczki do  Bielska-Białej. Druga jej część była po części kulinarna i zaczęła się od  cukierni. Korzystano też z atrakcji miasta i poszukiwano miejsca, gdzie stoją  bronzowe posągi bohaterów z bajek powstających w Studiu Filmów  Rysunkowych.  </w:t>
      </w:r>
    </w:p>
    <w:p>
      <w:pPr/>
      <w:r>
        <w:rPr>
          <w:b w:val="1"/>
          <w:bCs w:val="1"/>
        </w:rPr>
        <w:t xml:space="preserve">    uczniowie PSP Stonawa:</w:t>
      </w:r>
      <w:r>
        <w:rPr/>
        <w:t xml:space="preserve"> „Było super!!!“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484/w-odwiedzinach-u-bolka-lolka-i-ich-przyjacio%C5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2026-05-22T11:21:47+02:00</dcterms:created>
  <dcterms:modified xsi:type="dcterms:W3CDTF">2026-05-22T11:21:47+02:00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