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Zaměstnanci magistrátu ve Frýdku-Místku pořádali sbírku potravin pro ženy s dětmi</w:t>
      </w:r>
    </w:p>
    <w:p>
      <w:pPr/>
      <w:r>
        <w:rPr/>
        <w:t xml:space="preserve">Vedení města Frýdku-Místku i zaměstnanci magistrátu chodili  od ranních hodin do zasedací místnosti budovy správy obecního majetku.  Přinášeli sem totiž všemožné, převážně trvanlivé potraviny a různé suroviny.</w:t>
      </w:r>
    </w:p>
    <w:p>
      <w:pPr/>
      <w:r>
        <w:rPr>
          <w:b w:val="1"/>
          <w:bCs w:val="1"/>
        </w:rPr>
        <w:t xml:space="preserve">Elena Gřesová, vedoucí Oddělení sociální  práce:</w:t>
      </w:r>
      <w:r>
        <w:rPr/>
        <w:t xml:space="preserve"> "Je to jednodenní sbírka, kdy v průběhu dne mohou  zaměstnanci Magistrátu města Frýdku-Místku darovat potraviny pro klientky  Azylového domu Sára pro matky s dětmi."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"Uživatelé toho zařízení jsou matky s dětmi a samostatné  ženy. Dneska se do této sbírky zapojili zaměstnanci magistrátu i vedení města.  Přinesli jsme jim tady potraviny, které jsou určeny zejména na pečení, na  Vánoce."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"Magistrát se pravidelně zapojuje do potravinové sbírky. A i  letos jsme se rozhodli, celé vedení takto společně, podpořit tuto potravinovou  sbírku a není to jenom o tom dnešním dnu, ale obecně o tom, že během roku  probíhají sbírky pro potřebné. A myslím si, že ti z nás, kteří si vytáhli  ty lepší karty ve společnosti by měli myslet na ty, kteří takové štěstí neměli  a pomoci i tímto způsobem."</w:t>
      </w:r>
    </w:p>
    <w:p>
      <w:pPr/>
      <w:r>
        <w:rPr>
          <w:b w:val="1"/>
          <w:bCs w:val="1"/>
        </w:rPr>
        <w:t xml:space="preserve">Jana Doricová, vedoucí Azylového domu Sára Frýdek-Místek:  </w:t>
      </w:r>
      <w:r>
        <w:rPr/>
        <w:t xml:space="preserve">"Chtěla bych moc poděkovat za tento nápad a samotné vykonání  sbírky potravin. Za středisko Slezské diakonie Sára Frýdek-Místek budou tyto  potraviny a suroviny využity na společné aktivity. Především pečení vánočního  cukroví. Překvapilo nás velmi mile, kolik potravin se sesbíralo. Tímto bych  chtěla ještě jednou poděkovat Magistrátu statutárního města Frýdek-Místek a  všem, kteří se do této sbírky zapojili."</w:t>
      </w:r>
    </w:p>
    <w:p>
      <w:pPr/>
      <w:r>
        <w:rPr/>
        <w:t xml:space="preserve">23. listopadu bude probíhat celostátní potravinová sbírka,  do které se může zapojit úplně každý. Výtěžek je v řadě měst vždy určen na  pomoc potřebným. 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"Tato sbírka ve Frýdku-Místku bude určena pro výdejnu  potravinové pomoci, která se nachází na ulici Malý Koloredov. Do této výdejny  chodí občané Frýdku-Místku, zejména senioři, matky samoživitelky, ale také  lidé, kteří mají nízké příjmy."</w:t>
      </w:r>
    </w:p>
    <w:p>
      <w:pPr/>
      <w:r>
        <w:rPr/>
        <w:t xml:space="preserve">Potravinová sbírka magistrátu města proběhla  v návaznosti na Mezinárodní den za odstranění chudoby, který si svět  připomíná každý rok 17. října a navazuje na Světový den výživy  z předchozího 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511/zamestnanci-magistratu-ve-frydkumistku-poradali-sbirku-potravin-pro-zen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2026-08-01T02:02:47+02:00</dcterms:created>
  <dcterms:modified xsi:type="dcterms:W3CDTF">2026-08-01T02:02:47+02:00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