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poliklinikou a parkoviště v Ostravě-Hrabůvce jsou po roce zrekonstruovány</w:t>
      </w:r>
    </w:p>
    <w:p>
      <w:pPr/>
      <w:r>
        <w:rPr/>
        <w:t xml:space="preserve">Měsíce stavebních prací a dopravních omezení jsou u konce.  Návštěvníci hrabůvkovské polikliniky i zdejší obyvatelé mohou nyní využívat  nově opravený prostor před budovou i přilehlá parkoviště.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„Rekonstrukce  zahrnovala především opravy pro pěší, a to od podchodu, poliklinika Venuše  k obchodům a přilehlým výškovým domům. Zároveň byly rozšířené odpočinkové  zóny, přibyly zelené plochy, veřejné osvětlení i jsme vysadili nové stromy.“</w:t>
      </w:r>
    </w:p>
    <w:p>
      <w:pPr/>
      <w:r>
        <w:rPr/>
        <w:t xml:space="preserve">Prostor před poliklinikou prošel proměnou poprvé od 70. let  minulého století. Bylo důležité zlepšit nejen jeho vzhled, ale i jeho praktické  využití.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„Rozšířili  jsme také zeleň a přidali lavičky, celkem 24 kusů, z toho polovina bude  vhodnější pro seniory, protože jsou vyvýšené.</w:t>
      </w:r>
    </w:p>
    <w:p>
      <w:pPr/>
      <w:r>
        <w:rPr>
          <w:b w:val="1"/>
          <w:bCs w:val="1"/>
        </w:rPr>
        <w:t xml:space="preserve">anketa, návštěvníci polikliniky</w:t>
      </w:r>
      <w:r>
        <w:rPr/>
        <w:t xml:space="preserve">: „Je to naprosto  pěkné, krásné. Hlavně tady ty věžáky jak jsou, tak to náměstíčko se jako kdyby  prodloužilo.“</w:t>
      </w:r>
    </w:p>
    <w:p>
      <w:pPr/>
      <w:r>
        <w:rPr>
          <w:b w:val="1"/>
          <w:bCs w:val="1"/>
        </w:rPr>
        <w:t xml:space="preserve">anketa, návštěvníci polikliniky</w:t>
      </w:r>
      <w:r>
        <w:rPr/>
        <w:t xml:space="preserve">: „Krásné. Myslím si,  že jsou lidi spokojení, že konečně Hrabůvka začíná zářit.“</w:t>
      </w:r>
    </w:p>
    <w:p>
      <w:pPr/>
      <w:r>
        <w:rPr/>
        <w:t xml:space="preserve">    Celkové náklady za rekonstrukci činí zhruba 70 milionů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532/prostor-pred-poliklinikou-a-parkoviste-v-ostravehrabuvce-jsou-po-roce-zrekonstru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2026-05-18T00:50:56+02:00</dcterms:created>
  <dcterms:modified xsi:type="dcterms:W3CDTF">2026-05-18T00:50:56+02:00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