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18.10.2024,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je po letech opět vystaven unikátní model města z roku 1983</w:t>
      </w:r>
    </w:p>
    <w:p>
      <w:pPr/>
      <w:r>
        <w:rPr/>
        <w:t xml:space="preserve">Opava v rámci oslav 800 let ukázala lidem model města z roku 1983. Mají tak jedinečnou příležitost prohlédnout si, jak město tehdy vypadalo. Naposledy byl model vystaven před 10 lety.</w:t>
      </w:r>
    </w:p>
    <w:p>
      <w:pPr/>
      <w:r>
        <w:rPr>
          <w:b w:val="1"/>
          <w:bCs w:val="1"/>
        </w:rPr>
        <w:t xml:space="preserve">Dalibor Halátek, památkář, ostravské pracoviště NPÚ: </w:t>
      </w:r>
      <w:r>
        <w:rPr/>
        <w:t xml:space="preserve">“Objednal ho tehdejší městský architekt Slíva a model vznikl v souvislosti s pořízením nového územního plánu v Opavě. Plánovacích modelů bylo v republice určitě více, ale ty modely se v průběhu  80., 90, let někde ztratily nebo se poškodily, takže opavský je unikátní svou zachovalostí,” </w:t>
      </w:r>
    </w:p>
    <w:p>
      <w:pPr/>
      <w:r>
        <w:rPr/>
        <w:t xml:space="preserve">Kdyby se model postupně doplňoval, dnes by na něm bylo o zhruba 700 budov více.</w:t>
      </w:r>
    </w:p>
    <w:p>
      <w:pPr/>
      <w:r>
        <w:rPr>
          <w:b w:val="1"/>
          <w:bCs w:val="1"/>
        </w:rPr>
        <w:t xml:space="preserve">Dalibor Halátek, památkář, ostravské pracoviště NPÚ</w:t>
      </w:r>
      <w:r>
        <w:rPr/>
        <w:t xml:space="preserve">: “Chybí obchodní centra, to jsou takové velké budovy a potom celé čtvrti v Kylešovicích, Jaktaři a v Kateřinkách, kde vlastně vznikly v 90. letech nové ulice."</w:t>
      </w:r>
    </w:p>
    <w:p>
      <w:pPr/>
      <w:r>
        <w:rPr/>
        <w:t xml:space="preserve">Model je vytvořený v měřítku 1:1500 a je velký 4x4 metry. Zatím se nenašlo místo, kde by byl vystaven nastálo.</w:t>
      </w:r>
    </w:p>
    <w:p>
      <w:pPr/>
      <w:r>
        <w:rPr/>
        <w:t xml:space="preserve">Součástí výstavy jsou i návrhy studentů ČVUT v Praze na odpočinková místa v Opavě. Dva z nich už byly realizovány, a to u Arkád a na Bezručově náměstí. </w:t>
      </w:r>
    </w:p>
    <w:p>
      <w:pPr/>
      <w:r>
        <w:rPr>
          <w:b w:val="1"/>
          <w:bCs w:val="1"/>
        </w:rPr>
        <w:t xml:space="preserve">Iryna Vazmitsel, studentka Fakulty architektury ČVUT v Praze: </w:t>
      </w:r>
      <w:r>
        <w:rPr/>
        <w:t xml:space="preserve">“Lidi rádi odpočívají v různé poloze, tak jsme se rozhodli navrhnout takové multifunkční sezení, kde se prolínají různé úrovně a různé variace toho sezení, ležení a odpočinku tady v přírodě.”</w:t>
      </w:r>
    </w:p>
    <w:p>
      <w:pPr/>
      <w:r>
        <w:rPr/>
        <w:t xml:space="preserve">Výstava návrhů a modelu města bude k vidění ve Slezance až do 27. října a přístupná je pouze na vyžádání u Opavské kulturní organizace.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5540/v-opave-je-po-letech-opet-vystaven-unikatni-model-mesta-z-roku-1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2026-06-16T08:11:05+02:00</dcterms:created>
  <dcterms:modified xsi:type="dcterms:W3CDTF">2026-06-16T08:11:05+02:00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