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Obecním domě Družba ocenilo vedení Karviné nejlepší sociální pracovníky a dobrovolníky</w:t>
      </w:r>
    </w:p>
    <w:p>
      <w:pPr/>
      <w:r>
        <w:rPr/>
        <w:t xml:space="preserve">V sále Obecního domu Družba slavnostně ukončilo vedení města společně se zástupci poskytovatelů sociálních služeb celorepublikovou akci nazvanou Týden sociálních služeb. Organizace jako Slezská diakonie, Adra, Slezská Humanita, Sociální služby města a další organizace a spolky v celém týdnu veřejnosti prezentovaly svoje služby. Slavnostní setkání v Družbě bylo  doplněno o vyhlášení vítězů soutěžní výstavy výrobků</w:t>
      </w:r>
      <w:r>
        <w:rPr>
          <w:b w:val="1"/>
          <w:bCs w:val="1"/>
        </w:rPr>
        <w:t xml:space="preserve">,</w:t>
      </w:r>
      <w:r>
        <w:rPr/>
        <w:t xml:space="preserve"> které klienti jednotlivých organizací a zařízení vlastnoručně vytvářely z recyklovatelných materiálů. Výrobky si mohla veřejnost prohlédnout a také hlasovat v regionální knihovně v Karviné-Fryštátě, kde byly výrobky vystaveny.</w:t>
      </w:r>
    </w:p>
    <w:p>
      <w:pPr/>
      <w:r>
        <w:rPr/>
        <w:t xml:space="preserve">Hlavním důvodem setkání  bylo ocenění nejlepších sociálních pracovníků.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"Dnešní den je ten nejvýznamnější ze všech těch aktivit, které děláme v sociálnu během této době. Máme zde i prostor poděkovat za sociální práci a práci vůbec v sociální oblasti. Nejde jen o to, že musí mít vědomosti a znalosti jak lidem pomoci, ale také musí zvládnout tu duševní stránku, tu psychickou pohodu, když se permanentně setkávají s lidmi a jejich složitými osudy."</w:t>
      </w:r>
    </w:p>
    <w:p>
      <w:pPr/>
      <w:r>
        <w:rPr/>
        <w:t xml:space="preserve">Poděkovat jim za jejich každodenní nasazení a péči o potřebné přišli i zástupci vedení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"Sociální oblast je nedílnou součástí města. Bez pracovníků v sociální oblasti si nedokážu představit, že by naše město mohlo fungovat, fungovat dobře a chtěl bych jim popřát do té náročné práce ať je ta práce baví, uspokojuje a ať mají hodně spokojených klientů."</w:t>
      </w:r>
    </w:p>
    <w:p>
      <w:pPr/>
      <w:r>
        <w:rPr/>
        <w:t xml:space="preserve">Celkem bylo oceněno 7 osobností. Všechny vám je představíme ve speciálním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562/v-obecnim-dome-druzba-ocenilo-vedeni-karvine-nejlepsi-socialni-pracovniky-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2026-06-09T23:10:44+02:00</dcterms:created>
  <dcterms:modified xsi:type="dcterms:W3CDTF">2026-06-09T23:10:44+02:00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