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23.10.2024, 10:12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Prostor před poliklinikou v Ostravě-Hrabůvce je po rekonstrukci</w:t>
      </w:r>
    </w:p>
    <w:p>
      <w:pPr/>
      <w:r>
        <w:rPr/>
        <w:t xml:space="preserve">Měsíce stavebních prací a dopravních omezení jsou u konce.  Návštěvníci hrabůvkovské polikliniky i zdejší obyvatelé mohou nyní využívat  nově opravený prostor před budovou i přilehlá parkoviště. </w:t>
      </w:r>
    </w:p>
    <w:p>
      <w:pPr/>
      <w:r>
        <w:rPr>
          <w:b w:val="1"/>
          <w:bCs w:val="1"/>
        </w:rPr>
        <w:t xml:space="preserve">Otakar Šimík (ANO), místostarosta MOb Ostrava-Jih</w:t>
      </w:r>
      <w:r>
        <w:rPr/>
        <w:t xml:space="preserve">: "Loni  v srpnu začala rekonstrukce další části v okolí polikliniky a ta byla  právě dokončena. Zahrnovala především opravy pro pěší, a to od podchodu,  poliklinika Venuše k obchodům a přilehlým výškovým domům. Zároveň byly  rozšířené odpočinkové zóny, přibyly zelené plochy, veřejné osvětlení i jsme  vysadili nové stromy. V rámci rekonstrukce byly opraveny i parkoviště a to  celkem 269 parkovacích míst.“</w:t>
      </w:r>
    </w:p>
    <w:p>
      <w:pPr/>
      <w:r>
        <w:rPr/>
        <w:t xml:space="preserve">Prostor před poliklinikou prošel proměnou poprvé od 70. let  minulého století. Bylo důležité zlepšit nejen jeho vzhled, ale i jeho praktické  využití.</w:t>
      </w:r>
    </w:p>
    <w:p>
      <w:pPr/>
      <w:r>
        <w:rPr>
          <w:b w:val="1"/>
          <w:bCs w:val="1"/>
        </w:rPr>
        <w:t xml:space="preserve">Otakar Šimík (ANO), místostarosta MOb Ostrava-Jih</w:t>
      </w:r>
      <w:r>
        <w:rPr/>
        <w:t xml:space="preserve">: „Rozšířili  jsme také zeleň a přidali lavičky, celkem 24 kusů, z toho polovina bude  vhodnější pro seniory, protože jsou vyvýšené. Měli jsme taky už různě  popraskané kachličky čili jsme to museli opravit, aby především starší lidé,  kteří mají třeba pohybové problémy, tady měli lepší přístup, což už mají.“</w:t>
      </w:r>
    </w:p>
    <w:p>
      <w:pPr/>
      <w:r>
        <w:rPr>
          <w:b w:val="1"/>
          <w:bCs w:val="1"/>
        </w:rPr>
        <w:t xml:space="preserve">anketa, návštěvníci polikliniky</w:t>
      </w:r>
      <w:r>
        <w:rPr/>
        <w:t xml:space="preserve">: „Je to naprosto  pěkné, krásné. Hlavně tady ty věžáky jak jsou, tak to náměstíčko se jako kdyby  prodloužilo a alespoň já si myslím, že to je pěkné.“</w:t>
      </w:r>
    </w:p>
    <w:p>
      <w:pPr/>
      <w:r>
        <w:rPr>
          <w:b w:val="1"/>
          <w:bCs w:val="1"/>
        </w:rPr>
        <w:t xml:space="preserve">anketa, návštěvníci polikliniky</w:t>
      </w:r>
      <w:r>
        <w:rPr/>
        <w:t xml:space="preserve">: „Já tu chodím docela  málo, už jsem tady asi třičtvrtě roku nebyla, ale je to moc hezké. Krásné.  Myslím si, že jsou lidi spokojení, že konečně Hrabůvka začíná zářit.“</w:t>
      </w:r>
    </w:p>
    <w:p>
      <w:pPr/>
      <w:r>
        <w:rPr/>
        <w:t xml:space="preserve">Rekonstrukci a obměnu prostoru před poliklinikou ocení i  cyklisté. </w:t>
      </w:r>
    </w:p>
    <w:p>
      <w:pPr/>
      <w:r>
        <w:rPr>
          <w:b w:val="1"/>
          <w:bCs w:val="1"/>
        </w:rPr>
        <w:t xml:space="preserve">Otakar Šimík (ANO), místostarosta MOb Ostrava-Jih</w:t>
      </w:r>
      <w:r>
        <w:rPr/>
        <w:t xml:space="preserve">: „V  rámci opravy jsme přemístili i cyklostezku do vhodnějších míst, přibyly tady  stojany na kola, pumpa na kola a v létě pro osvěžení i pítko.“ </w:t>
      </w:r>
    </w:p>
    <w:p>
      <w:pPr/>
      <w:r>
        <w:rPr/>
        <w:t xml:space="preserve">    Celkové náklady za rekonstrukci činí zhruba 70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5599/prostor-pred-poliklinikou-v-ostravehrabuvce-je-po-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2026-05-18T09:45:29+02:00</dcterms:created>
  <dcterms:modified xsi:type="dcterms:W3CDTF">2026-05-18T09:45:29+02:00</dcterms:modified>
</cp:coreProperties>
</file>

<file path=docProps/custom.xml><?xml version="1.0" encoding="utf-8"?>
<Properties xmlns="http://schemas.openxmlformats.org/officeDocument/2006/custom-properties" xmlns:vt="http://schemas.openxmlformats.org/officeDocument/2006/docPropsVTypes"/>
</file>