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27.10.2024,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Tylově sadu ve Slezské Ostravě se konalo Sousedské vinobraní</w:t>
      </w:r>
    </w:p>
    <w:p>
      <w:pPr/>
      <w:r>
        <w:rPr>
          <w:b w:val="1"/>
          <w:bCs w:val="1"/>
        </w:rPr>
        <w:t xml:space="preserve">Sylva Pivodová, Trhy Slezská, spoluorganizátorka akce:</w:t>
      </w:r>
      <w:r>
        <w:rPr/>
        <w:t xml:space="preserve"> “Toto Sousedské vinobraní je vlastně nultý ročník. Byla to moje myšlenka udělat toto Sousedské vinobraní v tomto podzimním období. Oslovila jsem Úřad městského obvodu Slezská Ostrava, s kterým mám výbornou spolupráci i v rámci Sousedských trhů, které tady probíhaly celý rok v sobotu dopoledne. Dali jsme hlavy dohromady a tentokrát pod velkou záštitou městského obvodu Slezská Ostrava jsme tady přilákali pár vinařů, pár stánků s teplým občerstvením, bude tady cimbálová muzika, takže věříme, že se závěr sezony tady v tomto krásně revitalizovaném Tylově sadu vydaří.”</w:t>
      </w:r>
    </w:p>
    <w:p>
      <w:pPr/>
      <w:r>
        <w:rPr>
          <w:b w:val="1"/>
          <w:bCs w:val="1"/>
        </w:rPr>
        <w:t xml:space="preserve">Anketa:</w:t>
      </w:r>
      <w:r>
        <w:rPr/>
        <w:t xml:space="preserve"> “My jsme přišli do kopečka tady z pod kopce, protože jsme se dověděli, že tady je taková fajn akce. Máme to rádi, tak proto jsme přišli se podívat. Já myslím, že se to pěkně rozjede, že tady tohle je začátek, je tady veselá hudba a myslím, že to bude moc fajn.” </w:t>
      </w:r>
    </w:p>
    <w:p>
      <w:pPr/>
      <w:r>
        <w:rPr>
          <w:b w:val="1"/>
          <w:bCs w:val="1"/>
        </w:rPr>
        <w:t xml:space="preserve">Richard Vereš (ANO), starosta Slezské Ostravy:</w:t>
      </w:r>
      <w:r>
        <w:rPr/>
        <w:t xml:space="preserve"> “Městský obvod Slezská se dlouhodobě snaží zkrášlovat veřejná prostranství nebo třeba parky a jsme rádi, pokud se v nich následně odehrávají takové pěkné komunitní akce. O tyto akce je velký zájem, o čemž svědčí, že se začaly konat u nás na Slezské Sousedské trhy a na tyto trhy volně navazuje právě i tato akce, kterou je tedy vinobraní.”</w:t>
      </w:r>
    </w:p>
    <w:p>
      <w:pPr/>
      <w:r>
        <w:rPr/>
        <w:t xml:space="preserve">Pořadatelé komunitní akce věří, že jde o začátek nové tradice. </w:t>
      </w:r>
    </w:p>
    <w:p>
      <w:pPr/>
      <w:r>
        <w:rPr>
          <w:b w:val="1"/>
          <w:bCs w:val="1"/>
        </w:rPr>
        <w:t xml:space="preserve">Sylva Pivodová, Trhy Slezská, spoluorganizátorka akce: </w:t>
      </w:r>
      <w:r>
        <w:rPr/>
        <w:t xml:space="preserve">“Toto je nultý ročník Sousedského vinobraní a věříme, že založíme tradici a že v toto období by se každý rok v tomto pěkném prostředí mohlo vinobraní konat. Oslovovala jsem vinaře neznámé i známé. Někteří z nich s námi spolupracovali na Sousedských trzích, které se konaly v sobotu dopoledne, někteří jsou úplně noví a musím říct, že většina oslovených šla s námi do spolupráce naprosto spontánně a velice rádi. Věříme, že se celý dnešek vydaří.”</w:t>
      </w:r>
    </w:p>
    <w:p>
      <w:pPr/>
      <w:r>
        <w:rPr/>
        <w:t xml:space="preserve">Obvod Slezská Ostrava pokračuje ve zvelebování veřejných prostranství.</w:t>
      </w:r>
    </w:p>
    <w:p>
      <w:pPr/>
      <w:r>
        <w:rPr>
          <w:b w:val="1"/>
          <w:bCs w:val="1"/>
        </w:rPr>
        <w:t xml:space="preserve">Richard Vereš (ANO), starosta Slezské Ostravy: </w:t>
      </w:r>
      <w:r>
        <w:rPr/>
        <w:t xml:space="preserve">“Právě Tylův sad je jednou z lokalit tady na Hladnově, která byla před nedávnem rekonstruována a slouží je nejen veřejnosti, ale i studentům Ostravské univerzity. My jsme pokračovali v rekonstrukci lávky nad stadionem Bazaly a okolních veřejných prostranství a postupně se snažíme zaměřit i na centrální část obvodu, která nepochybně tu pozornost si zaslouží.”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5678/v-tylove-sadu-ve-slezske-ostrave-se-konalo-sousedske-vino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2026-04-17T12:38:30+02:00</dcterms:created>
  <dcterms:modified xsi:type="dcterms:W3CDTF">2026-04-17T12:38:30+02:00</dcterms:modified>
</cp:coreProperties>
</file>

<file path=docProps/custom.xml><?xml version="1.0" encoding="utf-8"?>
<Properties xmlns="http://schemas.openxmlformats.org/officeDocument/2006/custom-properties" xmlns:vt="http://schemas.openxmlformats.org/officeDocument/2006/docPropsVTypes"/>
</file>