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Restaurátoři obnovují v Karviné dvě umělecká díla</w:t>
      </w:r>
    </w:p>
    <w:p>
      <w:pPr/>
      <w:r>
        <w:rPr/>
        <w:t xml:space="preserve">Restaurování soch podléhá přesně danému procesu. Ze všeho nejdříve se musí řádně očistit od nánosů, které v průběhu let, v souvislosti s deštěm nebo biologickým napadením jako jsou mechy či lišejníky, díla znečistily. Často také dochází k mechanickým poškozením i vlivem člověka. Socha studentky u Obchodní akademie, která se restauruje, je z vysoce pálené keramiky, tzv. terakoty.</w:t>
      </w:r>
    </w:p>
    <w:p>
      <w:pPr/>
      <w:r>
        <w:rPr>
          <w:b w:val="1"/>
          <w:bCs w:val="1"/>
        </w:rPr>
        <w:t xml:space="preserve"> Tomáš Skalík, restaurátor:</w:t>
      </w:r>
      <w:r>
        <w:rPr/>
        <w:t xml:space="preserve"> "Často se stane, že ta socha má nějakou degradaci hmoty toho kamene, v tomto případě keramiky, je potřeba zpevnit ten materiál, často tam jsou praskliny, je potřeba je spravit, aby do nich nezatékala voda. Závěrem ty sochy opatřujeme ochrannými vrstvami právě proti budoucímu znečištění, říká se tomu hydrofobizace, ochrana proti vodě. "</w:t>
      </w:r>
    </w:p>
    <w:p>
      <w:pPr/>
      <w:r>
        <w:rPr/>
        <w:t xml:space="preserve">Kromě sochy studentky před Obchodní akademií prochází restaurováním také sousoší komorní plastiky v atriu u náměstíčka Permon.</w:t>
      </w:r>
    </w:p>
    <w:p>
      <w:pPr/>
      <w:r>
        <w:rPr>
          <w:b w:val="1"/>
          <w:bCs w:val="1"/>
        </w:rPr>
        <w:t xml:space="preserve">Jana Maierová, vedoucí Odboru komunálních služeb MMK: </w:t>
      </w:r>
      <w:r>
        <w:rPr/>
        <w:t xml:space="preserve">“Statutární město Karviná každým rokem vynakládá finanční prostředky na údržbu a správu památníků na území města, jedná se o pomníky, památníky, umělecká díla, kapličky, které máme ve správě a na všechny tyto objekty město vynakládá prostředky v objemu asi  200 až 300 tisíc ročně." </w:t>
      </w:r>
    </w:p>
    <w:p>
      <w:pPr/>
      <w:r>
        <w:rPr/>
        <w:t xml:space="preserve">Obě tato umělecká díla budou opravena a vyčištěna do konce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5769/restauratori-obnovuji-v-karvine-dve-umelecka-d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2026-05-14T23:41:41+02:00</dcterms:created>
  <dcterms:modified xsi:type="dcterms:W3CDTF">2026-05-14T23:41:41+02:00</dcterms:modified>
</cp:coreProperties>
</file>

<file path=docProps/custom.xml><?xml version="1.0" encoding="utf-8"?>
<Properties xmlns="http://schemas.openxmlformats.org/officeDocument/2006/custom-properties" xmlns:vt="http://schemas.openxmlformats.org/officeDocument/2006/docPropsVTypes"/>
</file>