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Cena pro krytý bazén, lampiopnový průvod,  termín otevření mostu</w:t>
      </w:r>
    </w:p>
    <w:p>
      <w:pPr/>
      <w:r>
        <w:rPr>
          <w:b w:val="1"/>
          <w:bCs w:val="1"/>
        </w:rPr>
        <w:t xml:space="preserve">KRYTÝ BAZÉN ZABODOVAL V SOUTĚŽI STAVBA ROKU MS KRAJE</w:t>
      </w:r>
    </w:p>
    <w:p>
      <w:pPr/>
      <w:r>
        <w:rPr/>
        <w:t xml:space="preserve">Karvinský zrekonstruovaný krytý bazén získal cenu laické veřejnosti v soutěži Stavba roku Moravskoslezského kraje 2023. Ocenění za Karvinou převzal na slavnostním vyhlášení náměstek primátora Andrzej Bizoń.Karviná ocenění v soutěži Stavba roku Moravskoslezského kraje získává pravidelně. V loňském roce v kategorii Bytové domy obdržela hlavní cenu rekonstrukce tří historických domů na Masarykově náměstí. V roce 2022 získala Karviná Cenu hejtmana Moravskoslezského kraje za nově vybudovaný sportovní areál na ulici Leonovova.</w:t>
      </w:r>
    </w:p>
    <w:p>
      <w:pPr/>
      <w:r>
        <w:rPr>
          <w:b w:val="1"/>
          <w:bCs w:val="1"/>
        </w:rPr>
        <w:t xml:space="preserve">LAMPIONOVÝ PRŮVOD ANEB SVĚTLA PRO GALAXII</w:t>
      </w:r>
    </w:p>
    <w:p>
      <w:pPr/>
      <w:r>
        <w:rPr/>
        <w:t xml:space="preserve">11. listopadu se uskuteční lampionový průvod s podtitulem Světla pro Galaxii. Pro veřejnost ho chystá denní stacionář Galaxie centrum pomoci. Sraz účastníků bude u Rehabilitačního střediska v Karviné-Hranicích v 16 hodin, průvod povede do Galaxie, kde bude připraveno občerstvení.</w:t>
      </w:r>
    </w:p>
    <w:p>
      <w:pPr/>
      <w:r>
        <w:rPr>
          <w:b w:val="1"/>
          <w:bCs w:val="1"/>
        </w:rPr>
        <w:t xml:space="preserve">KOVONSKÝ MOST BUDE PRŮJEZDNÝ OD 12. LISTOPADU</w:t>
      </w:r>
    </w:p>
    <w:p>
      <w:pPr/>
      <w:r>
        <w:rPr/>
        <w:t xml:space="preserve">A dobrá zpráva pro řidiče. Kovonský most, který je od jara uzavřený kvůli demolici a následné nové výstavbě, bude průjezdný od úterý 12. listopadu. Skončí tak nutnost objízdných tras a to včetně autobusové dopravy.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793/aktualne-z-karvine-cena-pro-kryty-bazen-lampiopnovy-pruvod--termin-otevreni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2026-05-15T03:10:25+02:00</dcterms:created>
  <dcterms:modified xsi:type="dcterms:W3CDTF">2026-05-15T03:10:25+02:00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