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6.11.2024, 14:10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Gruzínci vykradli dům na Novojičínsku. Z tučného lupu se radovali pouze dvě hodiny</w:t>
      </w:r>
    </w:p>
    <w:p>
      <w:pPr/>
      <w:r>
        <w:rPr/>
        <w:t xml:space="preserve">Do obce na Novojičínsku vyrazili policisté kvůli podezření na vyloupení domku, což se hned potvrdilo, protože byl celý vzhůru nohama. Mimo jiné zmizel i trezor plný cenností, který zloději vyrvali ze zdi. Majitelka škodu odhadla na 2 miliony korun. Policistům se podařilo zjistit polskou registrační značku auta a po zlodějích tak začaly pátrat všechny hlídky v terénu. Hlídala se hlavně výpadovka na Polsko, což se vyplatilo.</w:t>
      </w:r>
    </w:p>
    <w:p>
      <w:pPr/>
      <w:r>
        <w:rPr>
          <w:b w:val="1"/>
          <w:bCs w:val="1"/>
        </w:rPr>
        <w:t xml:space="preserve">policejní hlídka: </w:t>
      </w:r>
      <w:r>
        <w:rPr/>
        <w:t xml:space="preserve">"Máme zastavený tmavě modrý Ford Mondeo v kombíku s polskou registrační značkou." </w:t>
      </w:r>
    </w:p>
    <w:p>
      <w:pPr/>
      <w:r>
        <w:rPr/>
        <w:t xml:space="preserve">Policisté také zjistili, co vlastně zloději ty dvě hodiny do svého zatčení dělali. Zadržení se přiznali, že se snažili trezor a otevřít a pak se jej v lese zbavili.</w:t>
      </w:r>
    </w:p>
    <w:p>
      <w:pPr/>
      <w:r>
        <w:rPr>
          <w:b w:val="1"/>
          <w:bCs w:val="1"/>
        </w:rPr>
        <w:t xml:space="preserve">Tomáš Kvíčala, ředitel PČR Nový Jičín:</w:t>
      </w:r>
      <w:r>
        <w:rPr/>
        <w:t xml:space="preserve"> "Hledali místo, kde mohou otevřít ten trezor, aby je nikdo nezpozoroval. Snažili se najít les nebo odlehlé místo a to se jim podařilo asi 20 km od vyloupeného domu." </w:t>
      </w:r>
    </w:p>
    <w:p>
      <w:pPr/>
      <w:r>
        <w:rPr/>
        <w:t xml:space="preserve">Zadržení muži jsou Gruzínci ve věku 20, 21 a 23 let. Dům si prý vytipovali náhodou. </w:t>
      </w:r>
    </w:p>
    <w:p>
      <w:pPr/>
      <w:r>
        <w:rPr>
          <w:b w:val="1"/>
          <w:bCs w:val="1"/>
        </w:rPr>
        <w:t xml:space="preserve">Kateřina Kubzová, PČR Nový Jičín: </w:t>
      </w:r>
      <w:r>
        <w:rPr/>
        <w:t xml:space="preserve">"Všem třem cizincům bylo následně sděleno obvinění ze spáchání zločinu krádeže a přečinu  porušování domovní svobody, za což jim hrozí až osmiletý pobyt za mřížemi. Prostřednictvím  státního zástupce byl podán návrh na jejich vzetí do vazby, který byl soudcem akceptován."</w:t>
      </w:r>
    </w:p>
    <w:p>
      <w:pPr/>
      <w:r>
        <w:rPr/>
        <w:t xml:space="preserve">Většina věcí, které pocházejí z vykradeného domu se našla a bude vrácena majitelce. Na vyšetřování naše policie pracuje i s kolegy v Gruzii.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5801/gruzinci-vykradli-dum-na-novojicinsku-z-tucneho-lupu-se-radovali-pouze-dve-hod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2026-07-14T23:27:11+02:00</dcterms:created>
  <dcterms:modified xsi:type="dcterms:W3CDTF">2026-07-14T23:27:11+02:00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