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zahájí výstavbu kanalizace v lokalitě Zákostelí, lidé už na ni čekají desítky let</w:t>
      </w:r>
    </w:p>
    <w:p>
      <w:pPr/>
      <w:r>
        <w:rPr/>
        <w:t xml:space="preserve">Vývoz jímky několikrát za rok není ani levná, ani příjemná záležitost. Přesto lidé, kteří bydlí v lokalitě Zákostelí v Havířově Bludovicích takto žijí už desítky let. Radnice nyní zahájí v lokalitě výstavbu kanalizace. Jedná se o poslední část města, kde ještě chybí.</w:t>
      </w:r>
    </w:p>
    <w:p>
      <w:pPr/>
      <w:r>
        <w:rPr>
          <w:b w:val="1"/>
          <w:bCs w:val="1"/>
        </w:rPr>
        <w:t xml:space="preserve">Bohuslav Niemiec (KDU-ČSL), náměstek primátora: </w:t>
      </w:r>
      <w:r>
        <w:rPr/>
        <w:t xml:space="preserve">"Je tady asi 350 lidí, kteří nejsou připojení na centrální kanalizaci, a proto ji tady musíme vybudovat a my jsme se kdysi zavázali k tomu, že chceme dokončit kanalizaci v Havířově, a proto jsme k tomu přistoupili. Je pravda, že u těch 350 obyvatel nezůstane, protože tady se staví nové domy, těch přípojek bude více než z počátku plánovaných 88, takže ta lokalita opravdu kanalizaci potřebuje. Tady je to řešeno různě. V minulosti se povolovaly třeba i septiky, dnes se mohou povolovat jen žumpy, případně nějaké čističky odpadních vod. Obecně, pokud chceme řešit životní prostředí a pokud chceme, aby nám tady nevytékaly odpadní vody, tak ta kanalizace je ideální řešení.”</w:t>
      </w:r>
    </w:p>
    <w:p>
      <w:pPr/>
      <w:r>
        <w:rPr>
          <w:b w:val="1"/>
          <w:bCs w:val="1"/>
        </w:rPr>
        <w:t xml:space="preserve">anketa, místní obyvatel: </w:t>
      </w:r>
      <w:r>
        <w:rPr/>
        <w:t xml:space="preserve">“Ti nový mají jímky a ti musí čerpat. A to co dva, tři měsíce a stojí to tak tři tisíce, takže ti budou skákat od radosti, že budou mít kanalizaci.”</w:t>
      </w:r>
    </w:p>
    <w:p>
      <w:pPr/>
      <w:r>
        <w:rPr>
          <w:b w:val="1"/>
          <w:bCs w:val="1"/>
        </w:rPr>
        <w:t xml:space="preserve">anketa, místní obyvatelka: </w:t>
      </w:r>
      <w:r>
        <w:rPr/>
        <w:t xml:space="preserve">"Bydlíme tady 42 let a těšíme se na kanalizaci už tolik let. Pro nás to je dost problém každou chvíli. Jak už je nás více, tak musíme každou chvíli volat fekální vůz. My se těšíme moc.”</w:t>
      </w:r>
    </w:p>
    <w:p>
      <w:pPr/>
      <w:r>
        <w:rPr/>
        <w:t xml:space="preserve">Někteří lidé ale mají i obavy.</w:t>
      </w:r>
    </w:p>
    <w:p>
      <w:pPr/>
      <w:r>
        <w:rPr>
          <w:b w:val="1"/>
          <w:bCs w:val="1"/>
        </w:rPr>
        <w:t xml:space="preserve">anketa, místní obyvatel: </w:t>
      </w:r>
      <w:r>
        <w:rPr/>
        <w:t xml:space="preserve">"Jestli to tady vše rozkopete pořádně, tak to teda asi nebudeme rádi.” </w:t>
      </w:r>
    </w:p>
    <w:p>
      <w:pPr/>
      <w:r>
        <w:rPr>
          <w:b w:val="1"/>
          <w:bCs w:val="1"/>
        </w:rPr>
        <w:t xml:space="preserve">Bohuslav Niemiec (KDU-ČSL), náměstek primátora: </w:t>
      </w:r>
      <w:r>
        <w:rPr/>
        <w:t xml:space="preserve">"Všechny hlavní stokové sítě budou vedeny v komunikacích. Jednotlivé úseky stavby budou naplánovány tak, aby ten zásah byl co možná nejmenší. Ale vždy, když se něco staví, tak k nějakému omezení komfortu dochází a tímto bych rád všechny požádal, aby byli trpěliví a obezřetní, protože se budou pohybovat kolem staveniště, ale bez toho se to postavit nedá. Byla tady sepisována nějaká petice, ptali se, když už konečně ta slibovaná kanalizace bude. Takže jsme rádi, že se nám podařil vysoutěžit zhotovitel, vysoutěžit dobrou cenu a že můžeme tuto poslední část kanalizace Havířova dokončit.”</w:t>
      </w:r>
    </w:p>
    <w:p>
      <w:pPr/>
      <w:r>
        <w:rPr/>
        <w:t xml:space="preserve">Výstavba kanalizace za 51 milionů korun bude trvat 16 měsíců. Investice prozatím půjde z rozpočtu města s tím, že radnice bude chtít následně získat dotaci ze Státního fondu životního prostředí.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870/havirov-zahaji-vystavbu-kanalizace-v-lokalite-zakosteli-lide-uz-na-ni-cekaji-desitky-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2026-05-16T19:21:00+02:00</dcterms:created>
  <dcterms:modified xsi:type="dcterms:W3CDTF">2026-05-16T19:21:00+02:00</dcterms:modified>
</cp:coreProperties>
</file>

<file path=docProps/custom.xml><?xml version="1.0" encoding="utf-8"?>
<Properties xmlns="http://schemas.openxmlformats.org/officeDocument/2006/custom-properties" xmlns:vt="http://schemas.openxmlformats.org/officeDocument/2006/docPropsVTypes"/>
</file>