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11.11.2024, 08:52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Hejtman Bělica podal trestní oznámení na huť Liberty Ostrava</w:t>
      </w:r>
    </w:p>
    <w:p>
      <w:pPr/>
      <w:r>
        <w:rPr/>
        <w:t xml:space="preserve">Ostravská huť vyráběla ocel hlavně pro stavebnictví,  strojírenství a petrochemický průmysl. Dostala se ale do dluhů a většina jejích  provozů se zastavila loni v prosinci, kdy jí společnost Tameh Czech přestala  dodávat energie. Od června je firma v úpadku. Z toho důvodu se firma k zastavení  kontaminací vůbec nedostala, což musí teď napravit.</w:t>
      </w:r>
    </w:p>
    <w:p>
      <w:pPr/>
      <w:r>
        <w:rPr>
          <w:b w:val="1"/>
          <w:bCs w:val="1"/>
        </w:rPr>
        <w:t xml:space="preserve">Pavel Šedivý, výkonný ředitel, Liberty Ostrava: </w:t>
      </w:r>
      <w:r>
        <w:rPr/>
        <w:t xml:space="preserve">„Veškeré to  zařízení koksovny je znečištěno usazeninami, a na povrchu je dehet a další  nebezpečné látky. Při každém dešti dochází ke splachování do záchytných jímek,  ze který to čerpáme do tanků. Ty větší jsou na těžce kontaminované vody, které  mají vysoký obsah kyanidu, fenolu, naftalenu, dehtu a podobně. Tyto vody se začaly  odvážet v tomto týdnu a likvidovat.“</w:t>
      </w:r>
    </w:p>
    <w:p>
      <w:pPr/>
      <w:r>
        <w:rPr>
          <w:b w:val="1"/>
          <w:bCs w:val="1"/>
        </w:rPr>
        <w:t xml:space="preserve">Josef Bělica (ANO), hejtman MS kraje:</w:t>
      </w:r>
      <w:r>
        <w:rPr/>
        <w:t xml:space="preserve"> Podle mých informací  to ohrožení není bezprostřední, ta situace se řeší a já věřím, že to dobře  dopadne. Je to část přenesené státní správy, takže já nejsem ten, kdo je za  tuto část zodpovědný, nicméně to velmi pozorně z úrovně krajského úřadu  sledujeme a zatím to není bezprostřední ohrožení.“</w:t>
      </w:r>
    </w:p>
    <w:p>
      <w:pPr/>
      <w:r>
        <w:rPr/>
        <w:t xml:space="preserve">Na likvidaci kontaminovaných vod by bylo v současné fázi  potřeba zhruba 90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5887/hejtman-belica-podal-trestni-oznameni-na-hut-liberty-ost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2026-07-10T06:25:37+02:00</dcterms:created>
  <dcterms:modified xsi:type="dcterms:W3CDTF">2026-07-10T06:25:37+02:00</dcterms:modified>
</cp:coreProperties>
</file>

<file path=docProps/custom.xml><?xml version="1.0" encoding="utf-8"?>
<Properties xmlns="http://schemas.openxmlformats.org/officeDocument/2006/custom-properties" xmlns:vt="http://schemas.openxmlformats.org/officeDocument/2006/docPropsVTypes"/>
</file>