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mají nové hřiště, další herní prvky město chystá na jaro</w:t>
      </w:r>
    </w:p>
    <w:p>
      <w:pPr/>
      <w:r>
        <w:rPr/>
        <w:t xml:space="preserve">Nové dětské hřiště s tématikou Džungle a lanovou pavučinou nechalo město vybudovat společně s odbornou firmou a pracovníky Technických služeb, je umístěno poblíž domu 781 na ulici U Lesa.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“Je to náhrada za dětské hřiště, které jsme bohužel museli zrušit, už bylo v nevyhovujícím stavu z hlediska bezpečnosti a bylo i docela ve špatném místě, lidé si tam stěžovali, byl tam velký hluk v blízkosti jejich bydlení. Jsem rád, že jsme našli místo, které je stinné, je klidné, věřím, že. jej maminky s dětmi budou rády navštěvovat a myslím, že i ta realizace se povedla."</w:t>
      </w:r>
    </w:p>
    <w:p>
      <w:pPr/>
      <w:r>
        <w:rPr/>
        <w:t xml:space="preserve">Už teď město připravuje pro děti další herní prvky na dvou dalších místech ve městě.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“My tímto hřištěm nekončíme, připravujeme projekt na rozšíření dětského hřiště v parku Boženy Němcové, tam rozšíříme počet atrakcí, takže se to zase dále zkvalitní a budeme rozšiřovat hřiště v parku Bedřicha Smetany."</w:t>
      </w:r>
    </w:p>
    <w:p>
      <w:pPr/>
      <w:r>
        <w:rPr/>
        <w:t xml:space="preserve">Všechna dětská hřiště jsou zaznačena na mapě, ta je lidem k dispozici na mapovém portálu webu města.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"Přes město Karviná, mapy a tématické mapy, kde jsou dětská hřiště. Když si kliknou na ikonku dětského hřiště, tak se jim zobrazí fotografie a adresa, aspoň uvidí, které hřiště mají nejblíž svého bydliště a které mohou využít. Celkem těchto větších hřišť je 24, menších po městě je 10. Všechno obnáší správu a údržbu, která nás ročně stojí kolem 2 milionů a samozřejmě myslíme hlavně na bezpečnost dětí, proto se provádí pravidelné revizní kontroly a toto nám zajišťují TS Karviná.”</w:t>
      </w:r>
    </w:p>
    <w:p>
      <w:pPr/>
      <w:r>
        <w:rPr/>
        <w:t xml:space="preserve">Na webu města je také odkaz na aplikaci Hlášení závad, do které mohou lidé přidávat i upozornění na případné poruchy nebo poškození herních prvků, díky této aplikaci pak může dojít k rychlejší nápravě.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057/karvinske-deti-maji-nove-hriste-dalsi-herni-prvky-mesto-chysta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2026-07-31T04:09:32+02:00</dcterms:created>
  <dcterms:modified xsi:type="dcterms:W3CDTF">2026-07-31T04:09:32+02:00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