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užily Mikulášování, teď v neděli dojde na rozsvícení vánočního stromu</w:t>
      </w:r>
    </w:p>
    <w:p>
      <w:pPr/>
      <w:r>
        <w:rPr/>
        <w:t xml:space="preserve">Zábavné odpoledne pro děti plné her, tancování, čertů a andělů připravili ve Studénce v sále Dělnického domu v poslední listopadovou neděli. Program divadelní skupiny Smíšek z Olomouce, byl nazván Mikulášování, ovšem u vstupu děti vítala bytost spíše pekelného původu. </w:t>
      </w:r>
    </w:p>
    <w:p>
      <w:pPr/>
      <w:r>
        <w:rPr>
          <w:b w:val="1"/>
          <w:bCs w:val="1"/>
        </w:rPr>
        <w:t xml:space="preserve">Lucie Zajícová, </w:t>
      </w:r>
      <w:r>
        <w:rPr>
          <w:b w:val="1"/>
          <w:bCs w:val="1"/>
        </w:rPr>
        <w:t xml:space="preserve">SAK Studénka</w:t>
      </w:r>
      <w:r>
        <w:rPr>
          <w:b w:val="1"/>
          <w:bCs w:val="1"/>
        </w:rPr>
        <w:t xml:space="preserve">: </w:t>
      </w:r>
      <w:r>
        <w:rPr/>
        <w:t xml:space="preserve">“Ačkoliv já nevypadám, jako Mikuláš, protože Mikuláše nemám ráda, protože můj taťka Lucifer ho také nemá rád, tak ale jsem ho tady pozvali, protože jsme si připravili pro děti takovou Mikulášovou nadílku. Budou si hrát, tančit, budou se veselit, namalují si obličeje, stanou se z nich čertíci  nebo andílci. Máme připraveny perníkové dílničky, kde si děti nazdobí perníčky a hned je mohou i zbaštit.”</w:t>
      </w:r>
    </w:p>
    <w:p>
      <w:pPr/>
      <w:r>
        <w:rPr/>
        <w:t xml:space="preserve">Aby dětem předvánoční období rychleji uteklo, připravili pro ně ve Studénce ještě několik akcí. Například v sobotu 30. listopadu Den pro dětskou knihu, což je  celostátní akce zaměřená na podporu čtenářství, koná se v knihovně na sídlišti od 9:00 hod. </w:t>
      </w:r>
    </w:p>
    <w:p>
      <w:pPr/>
      <w:r>
        <w:rPr/>
        <w:t xml:space="preserve">Na a na co se těší nejen děti, to je v první adventní neděli, tedy letos 1. prosince, slavnostní rozsvícení vánočního stromu. </w:t>
      </w:r>
    </w:p>
    <w:p>
      <w:pPr/>
      <w:r>
        <w:rPr>
          <w:b w:val="1"/>
          <w:bCs w:val="1"/>
        </w:rPr>
        <w:t xml:space="preserve">Radka Tomášková, vedoucí kultury SAK Studénka: </w:t>
      </w:r>
      <w:r>
        <w:rPr/>
        <w:t xml:space="preserve">“Doprovodný program začíná už ve čtyři odpoledne, kdy se představí děti ze základní školy Františka kardinála Tomáška a zazpívají ty nejkrásnější české koledy. Poté budou děti bavit Klauni z Balónkova s vánočním programem. A na závěr nás čeká vystoupení kapely Moravians. Pokud vše dobře dopadne, tak v šest hodin večer rozsvítíme stromeček a poté by měla následovat dronová show, ta se ovšem uskuteční za příznivých podmínek.”    </w:t>
      </w:r>
    </w:p>
    <w:p>
      <w:pPr/>
      <w:r>
        <w:rPr/>
        <w:t xml:space="preserve">Dronová světelná show je pořádána k 65. výročí vzniku města, které si letos Studénka po celý rok různými akcemi připomínala. </w:t>
      </w:r>
    </w:p>
    <w:p>
      <w:pPr/>
      <w:r>
        <w:rPr/>
        <w:t xml:space="preserve">Na náměstí budou v rámci zahájení adventu také kreativní aktivity. Ve stánku rodinného centra si děti budou moci vyrobit stylovou vánoční dekoraci a využít „andělskou poštu“ k napsání přání Ježíškovi.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162/deti-si-uzily-mikulasovani-ted-v-nedeli-dojde-na-rozsviceni-vanocnih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2026-08-08T14:56:36+02:00</dcterms:created>
  <dcterms:modified xsi:type="dcterms:W3CDTF">2026-08-08T14:56:36+02:00</dcterms:modified>
</cp:coreProperties>
</file>

<file path=docProps/custom.xml><?xml version="1.0" encoding="utf-8"?>
<Properties xmlns="http://schemas.openxmlformats.org/officeDocument/2006/custom-properties" xmlns:vt="http://schemas.openxmlformats.org/officeDocument/2006/docPropsVTypes"/>
</file>