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bez desítek dobrovolníků si nelze představit</w:t>
      </w:r>
    </w:p>
    <w:p>
      <w:pPr/>
      <w:r>
        <w:rPr/>
        <w:t xml:space="preserve">Novojičínská radnice poděkovala sedmi desítkám dobrovolníků, kteří nezištně pomáhají těm, kteří to potřebují. Působí v místních organizacích Charity, ADRY, Slezské diakonie</w:t>
      </w:r>
    </w:p>
    <w:p>
      <w:pPr/>
      <w:r>
        <w:rPr/>
        <w:t xml:space="preserve">a spolku stomiků ILCO Novojičínska, které město finančně podporuje.  </w:t>
      </w:r>
    </w:p>
    <w:p>
      <w:pPr/>
      <w:r>
        <w:rPr>
          <w:b w:val="1"/>
          <w:bCs w:val="1"/>
        </w:rPr>
        <w:t xml:space="preserve">Daniela Susíková, vedoucí odboru sociálních věcí, MěÚ Nový Jičín: </w:t>
      </w:r>
      <w:r>
        <w:rPr/>
        <w:t xml:space="preserve">“Město je poctěno, že každoročně může poděkovat dobrovolníkům, kteří vyvíjejí dobrovolnickou činnost ve prospěch občanů města v organizacích, které ve městě působí. Dobrovolníci jsou neoddiskutovatelnou součástí těchto organizací a nahrazují a doplňují portfolio pomoci kolem člověka. Tento slavnostní akt je jednou z mála věcí, kterou pro ně město může udělat, veřejně jim poděkovat, ocenit jejich práci a dát jim malý dárek. Dneska to bude formou filmového představení.”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“Je to výtvarná skupina, a já bych v budoucnu chtěla studovat psychologii, takže tak jsem se k tomu i dostala. 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Ten charitní šatník byl první služba naší Charity. Tehdy jsme si řekli, čím začneme, a začali jsme charitním šatníkem, že budeme pomáhat lidem tam, kde to nejvíce potřebují, protože azylový dům je o lidech, kteří potřebují, mimo jiné, se i odívat a trošku slušně mezi lidmi vypadat.”          </w:t>
      </w:r>
    </w:p>
    <w:p>
      <w:pPr/>
      <w:r>
        <w:rPr>
          <w:b w:val="1"/>
          <w:bCs w:val="1"/>
        </w:rPr>
        <w:t xml:space="preserve">Ivana Kozáková, dobrovolnice ADRY v Domově Duha: </w:t>
      </w:r>
      <w:r>
        <w:rPr/>
        <w:t xml:space="preserve">“Už asi sedm let. Když se mi ztratili rodiče, tak už jsem neměla nějakou náplň v životě. Viděla jsem plakát “Daruj hodinu týdně”, tak jsem se přihlásila, vlastně jsem vůbec nevěděla, do čeho jdu, ale je to úžasná věc, baví mě to, nabíjí mě to. Teď mám paní na vozíčku, letos měla devadesát, hodně si povídáme, chodíme ven.” </w:t>
      </w:r>
    </w:p>
    <w:p>
      <w:pPr/>
      <w:r>
        <w:rPr/>
        <w:t xml:space="preserve">Čtvrtou organizace, která je důležitou v oblasti sdružení dobrovolníků, je Spolek ILCO Novojičínska. Jedná se o pacientskou organizaci lidí s umělým vývodem, takže její členové jsou současně dobrovolníky.   </w:t>
      </w:r>
    </w:p>
    <w:p>
      <w:pPr/>
      <w:r>
        <w:rPr>
          <w:b w:val="1"/>
          <w:bCs w:val="1"/>
        </w:rPr>
        <w:t xml:space="preserve">Bronislav Tučný, Spolek ILCO Novojičínska: </w:t>
      </w:r>
      <w:r>
        <w:rPr/>
        <w:t xml:space="preserve">“Je to podpora pro nové stomiky, můžeme jim dát různé rady, sdílené zkušenosti, které jim mohou pomoci v tom začátku. Vždycky je nejlepší zpětná vazba taková, když se ten nový stomik zapojí nejen do svého osobního a společenského života, ale třeba na oplátku se stane i členem, bere tu štafetu dále a pomáhá dalším stomiků.”    </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  </w:t>
      </w:r>
    </w:p>
    <w:p>
      <w:pPr/>
      <w:r>
        <w:rPr/>
        <w:t xml:space="preserve">Město tuto akci pořádá každoročně v období, kdy se slaví Mezinárodní den dobrovolnictví, který připadá na 5. prosince. Letos se ceremoniál uskutečnil v kině Květen a součástí poděkování byla projekce českého filmu Tancuj, Matyldo.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229/socialni-sluzby-bez-desitek-dobrovolniku-si-nelze-predst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2026-07-14T19:22:23+02:00</dcterms:created>
  <dcterms:modified xsi:type="dcterms:W3CDTF">2026-07-14T19:22:23+02:00</dcterms:modified>
</cp:coreProperties>
</file>

<file path=docProps/custom.xml><?xml version="1.0" encoding="utf-8"?>
<Properties xmlns="http://schemas.openxmlformats.org/officeDocument/2006/custom-properties" xmlns:vt="http://schemas.openxmlformats.org/officeDocument/2006/docPropsVTypes"/>
</file>